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43" w:rsidRDefault="00F96E43" w:rsidP="00B476BD">
      <w:pPr>
        <w:jc w:val="both"/>
        <w:rPr>
          <w:rFonts w:cs="Times New Roman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F96E43" w:rsidRDefault="00F96E43" w:rsidP="00B476BD">
      <w:pPr>
        <w:jc w:val="both"/>
        <w:rPr>
          <w:rFonts w:cs="Times New Roman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0C7E6E" w:rsidRDefault="00D9111E" w:rsidP="00D9111E">
      <w:pPr>
        <w:pStyle w:val="a5"/>
        <w:jc w:val="center"/>
      </w:pPr>
      <w:r>
        <w:rPr>
          <w:noProof/>
        </w:rPr>
        <w:drawing>
          <wp:inline distT="0" distB="0" distL="0" distR="0">
            <wp:extent cx="2800350" cy="1494687"/>
            <wp:effectExtent l="0" t="0" r="0" b="0"/>
            <wp:docPr id="3" name="Картина 3" descr="Baby Sleeping Stock Illustrations – 37,003 Baby Sleeping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y Sleeping Stock Illustrations – 37,003 Baby Sleeping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24" cy="149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77" w:rsidRPr="00D32567" w:rsidRDefault="00CF6177" w:rsidP="00CF6177">
      <w:pPr>
        <w:spacing w:after="0" w:line="240" w:lineRule="auto"/>
        <w:jc w:val="center"/>
        <w:rPr>
          <w:rFonts w:ascii="Arial Rounded MT Bold" w:hAnsi="Arial Rounded MT Bold"/>
          <w:b/>
          <w:i/>
          <w:color w:val="FF3399"/>
          <w:sz w:val="32"/>
          <w:szCs w:val="32"/>
        </w:rPr>
      </w:pPr>
      <w:r w:rsidRPr="00D32567">
        <w:rPr>
          <w:rFonts w:ascii="Calibri" w:hAnsi="Calibri" w:cs="Calibri"/>
          <w:b/>
          <w:i/>
          <w:color w:val="FF3399"/>
          <w:sz w:val="32"/>
          <w:szCs w:val="32"/>
        </w:rPr>
        <w:t>Добре</w:t>
      </w:r>
      <w:r w:rsidRPr="00D32567">
        <w:rPr>
          <w:rFonts w:ascii="Arial Rounded MT Bold" w:hAnsi="Arial Rounded MT Bold"/>
          <w:b/>
          <w:i/>
          <w:color w:val="FF3399"/>
          <w:sz w:val="32"/>
          <w:szCs w:val="32"/>
        </w:rPr>
        <w:t xml:space="preserve"> </w:t>
      </w:r>
      <w:r w:rsidRPr="00D32567">
        <w:rPr>
          <w:rFonts w:ascii="Calibri" w:hAnsi="Calibri" w:cs="Calibri"/>
          <w:b/>
          <w:i/>
          <w:color w:val="FF3399"/>
          <w:sz w:val="32"/>
          <w:szCs w:val="32"/>
        </w:rPr>
        <w:t>дошли</w:t>
      </w:r>
      <w:r w:rsidRPr="00D32567">
        <w:rPr>
          <w:rFonts w:ascii="Arial Rounded MT Bold" w:hAnsi="Arial Rounded MT Bold"/>
          <w:b/>
          <w:i/>
          <w:color w:val="FF3399"/>
          <w:sz w:val="32"/>
          <w:szCs w:val="32"/>
        </w:rPr>
        <w:t xml:space="preserve"> </w:t>
      </w:r>
      <w:r w:rsidRPr="00D32567">
        <w:rPr>
          <w:rFonts w:ascii="Calibri" w:hAnsi="Calibri" w:cs="Calibri"/>
          <w:b/>
          <w:i/>
          <w:color w:val="FF3399"/>
          <w:sz w:val="32"/>
          <w:szCs w:val="32"/>
        </w:rPr>
        <w:t>в</w:t>
      </w:r>
      <w:r w:rsidRPr="00D32567">
        <w:rPr>
          <w:rFonts w:ascii="Arial Rounded MT Bold" w:hAnsi="Arial Rounded MT Bold"/>
          <w:b/>
          <w:i/>
          <w:color w:val="FF3399"/>
          <w:sz w:val="32"/>
          <w:szCs w:val="32"/>
        </w:rPr>
        <w:t xml:space="preserve"> </w:t>
      </w:r>
      <w:r w:rsidRPr="00D32567">
        <w:rPr>
          <w:rFonts w:ascii="Calibri" w:hAnsi="Calibri" w:cs="Calibri"/>
          <w:b/>
          <w:i/>
          <w:color w:val="FF3399"/>
          <w:sz w:val="32"/>
          <w:szCs w:val="32"/>
        </w:rPr>
        <w:t>света</w:t>
      </w:r>
      <w:r w:rsidRPr="00D32567">
        <w:rPr>
          <w:rFonts w:ascii="Arial Rounded MT Bold" w:hAnsi="Arial Rounded MT Bold"/>
          <w:b/>
          <w:i/>
          <w:color w:val="FF3399"/>
          <w:sz w:val="32"/>
          <w:szCs w:val="32"/>
        </w:rPr>
        <w:t xml:space="preserve"> </w:t>
      </w:r>
      <w:r w:rsidRPr="00D32567">
        <w:rPr>
          <w:rFonts w:ascii="Calibri" w:hAnsi="Calibri" w:cs="Calibri"/>
          <w:b/>
          <w:i/>
          <w:color w:val="FF3399"/>
          <w:sz w:val="32"/>
          <w:szCs w:val="32"/>
        </w:rPr>
        <w:t>на</w:t>
      </w:r>
      <w:r w:rsidRPr="00D32567">
        <w:rPr>
          <w:rFonts w:ascii="Arial Rounded MT Bold" w:hAnsi="Arial Rounded MT Bold"/>
          <w:b/>
          <w:i/>
          <w:color w:val="FF3399"/>
          <w:sz w:val="32"/>
          <w:szCs w:val="32"/>
        </w:rPr>
        <w:t xml:space="preserve">   </w:t>
      </w:r>
      <w:r w:rsidRPr="00D32567">
        <w:rPr>
          <w:rFonts w:ascii="Calibri" w:hAnsi="Calibri" w:cs="Calibri"/>
          <w:b/>
          <w:i/>
          <w:color w:val="FF3399"/>
          <w:sz w:val="32"/>
          <w:szCs w:val="32"/>
        </w:rPr>
        <w:t>малките</w:t>
      </w:r>
      <w:r w:rsidRPr="00D32567">
        <w:rPr>
          <w:rFonts w:ascii="Arial Rounded MT Bold" w:hAnsi="Arial Rounded MT Bold"/>
          <w:b/>
          <w:i/>
          <w:color w:val="FF3399"/>
          <w:sz w:val="32"/>
          <w:szCs w:val="32"/>
        </w:rPr>
        <w:t xml:space="preserve"> </w:t>
      </w:r>
      <w:r w:rsidRPr="00D32567">
        <w:rPr>
          <w:rFonts w:ascii="Calibri" w:hAnsi="Calibri" w:cs="Calibri"/>
          <w:b/>
          <w:i/>
          <w:color w:val="FF3399"/>
          <w:sz w:val="32"/>
          <w:szCs w:val="32"/>
        </w:rPr>
        <w:t>герои</w:t>
      </w:r>
      <w:r w:rsidRPr="00D32567">
        <w:rPr>
          <w:rFonts w:ascii="Arial Rounded MT Bold" w:hAnsi="Arial Rounded MT Bold"/>
          <w:b/>
          <w:i/>
          <w:color w:val="FF3399"/>
          <w:sz w:val="32"/>
          <w:szCs w:val="32"/>
        </w:rPr>
        <w:t>!!!</w:t>
      </w:r>
    </w:p>
    <w:p w:rsidR="00CF6177" w:rsidRPr="00CF6177" w:rsidRDefault="00CF6177" w:rsidP="00CF6177">
      <w:pPr>
        <w:spacing w:after="0" w:line="240" w:lineRule="auto"/>
        <w:jc w:val="center"/>
        <w:rPr>
          <w:rFonts w:ascii="Arial Rounded MT Bold" w:hAnsi="Arial Rounded MT Bold"/>
          <w:color w:val="9900CC"/>
          <w:sz w:val="28"/>
          <w:szCs w:val="28"/>
        </w:rPr>
      </w:pPr>
      <w:r w:rsidRPr="00CF6177">
        <w:rPr>
          <w:rFonts w:ascii="Arial Rounded MT Bold" w:hAnsi="Arial Rounded MT Bold"/>
          <w:color w:val="9900CC"/>
          <w:sz w:val="28"/>
          <w:szCs w:val="28"/>
        </w:rPr>
        <w:t>„</w:t>
      </w:r>
      <w:r w:rsidRPr="002B467F">
        <w:rPr>
          <w:rFonts w:ascii="Calibri" w:hAnsi="Calibri" w:cs="Calibri"/>
          <w:b/>
          <w:color w:val="9900CC"/>
          <w:sz w:val="28"/>
          <w:szCs w:val="28"/>
        </w:rPr>
        <w:t>Първи</w:t>
      </w:r>
      <w:r w:rsidRPr="002B467F">
        <w:rPr>
          <w:rFonts w:ascii="Arial Rounded MT Bold" w:hAnsi="Arial Rounded MT Bold"/>
          <w:b/>
          <w:color w:val="9900CC"/>
          <w:sz w:val="28"/>
          <w:szCs w:val="28"/>
        </w:rPr>
        <w:t xml:space="preserve"> </w:t>
      </w:r>
      <w:r w:rsidRPr="002B467F">
        <w:rPr>
          <w:rFonts w:ascii="Calibri" w:hAnsi="Calibri" w:cs="Calibri"/>
          <w:b/>
          <w:color w:val="9900CC"/>
          <w:sz w:val="28"/>
          <w:szCs w:val="28"/>
        </w:rPr>
        <w:t>грижи</w:t>
      </w:r>
      <w:r w:rsidRPr="002B467F">
        <w:rPr>
          <w:rFonts w:ascii="Arial Rounded MT Bold" w:hAnsi="Arial Rounded MT Bold"/>
          <w:b/>
          <w:color w:val="9900CC"/>
          <w:sz w:val="28"/>
          <w:szCs w:val="28"/>
        </w:rPr>
        <w:t xml:space="preserve"> </w:t>
      </w:r>
      <w:r w:rsidRPr="002B467F">
        <w:rPr>
          <w:rFonts w:ascii="Calibri" w:hAnsi="Calibri" w:cs="Calibri"/>
          <w:b/>
          <w:color w:val="9900CC"/>
          <w:sz w:val="28"/>
          <w:szCs w:val="28"/>
        </w:rPr>
        <w:t>за</w:t>
      </w:r>
      <w:r w:rsidRPr="002B467F">
        <w:rPr>
          <w:rFonts w:ascii="Arial Rounded MT Bold" w:hAnsi="Arial Rounded MT Bold"/>
          <w:b/>
          <w:color w:val="9900CC"/>
          <w:sz w:val="28"/>
          <w:szCs w:val="28"/>
        </w:rPr>
        <w:t xml:space="preserve"> </w:t>
      </w:r>
      <w:r w:rsidRPr="002B467F">
        <w:rPr>
          <w:rFonts w:ascii="Calibri" w:hAnsi="Calibri" w:cs="Calibri"/>
          <w:b/>
          <w:color w:val="9900CC"/>
          <w:sz w:val="28"/>
          <w:szCs w:val="28"/>
        </w:rPr>
        <w:t>недоносени</w:t>
      </w:r>
      <w:r w:rsidRPr="002B467F">
        <w:rPr>
          <w:rFonts w:ascii="Arial Rounded MT Bold" w:hAnsi="Arial Rounded MT Bold"/>
          <w:b/>
          <w:color w:val="9900CC"/>
          <w:sz w:val="28"/>
          <w:szCs w:val="28"/>
        </w:rPr>
        <w:t xml:space="preserve"> </w:t>
      </w:r>
      <w:r w:rsidRPr="002B467F">
        <w:rPr>
          <w:rFonts w:ascii="Calibri" w:hAnsi="Calibri" w:cs="Calibri"/>
          <w:b/>
          <w:color w:val="9900CC"/>
          <w:sz w:val="28"/>
          <w:szCs w:val="28"/>
        </w:rPr>
        <w:t>бебета</w:t>
      </w:r>
      <w:r w:rsidR="00AA0A01">
        <w:rPr>
          <w:rFonts w:ascii="Calibri" w:hAnsi="Calibri" w:cs="Calibri"/>
          <w:b/>
          <w:color w:val="9900CC"/>
          <w:sz w:val="28"/>
          <w:szCs w:val="28"/>
        </w:rPr>
        <w:t xml:space="preserve"> и бебета с ниско тегло</w:t>
      </w:r>
      <w:r w:rsidRPr="002B467F">
        <w:rPr>
          <w:rFonts w:ascii="Arial Rounded MT Bold" w:hAnsi="Arial Rounded MT Bold" w:cs="Arial Rounded MT Bold"/>
          <w:b/>
          <w:color w:val="9900CC"/>
          <w:sz w:val="28"/>
          <w:szCs w:val="28"/>
        </w:rPr>
        <w:t>“</w:t>
      </w:r>
    </w:p>
    <w:p w:rsidR="00CF6177" w:rsidRPr="00CF6177" w:rsidRDefault="00CF6177" w:rsidP="00CF6177">
      <w:pPr>
        <w:spacing w:line="259" w:lineRule="auto"/>
        <w:jc w:val="center"/>
        <w:rPr>
          <w:rFonts w:ascii="Arial Rounded MT Bold" w:hAnsi="Arial Rounded MT Bold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177">
        <w:rPr>
          <w:rFonts w:ascii="Arial Rounded MT Bold" w:hAnsi="Arial Rounded MT Bold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CF6177">
        <w:rPr>
          <w:rFonts w:ascii="Calibri" w:hAnsi="Calibri" w:cs="Calibr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информационно</w:t>
      </w:r>
      <w:r w:rsidRPr="00CF6177">
        <w:rPr>
          <w:rFonts w:ascii="Arial Rounded MT Bold" w:hAnsi="Arial Rounded MT Bold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6177">
        <w:rPr>
          <w:rFonts w:ascii="Calibri" w:hAnsi="Calibri" w:cs="Calibr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ръководство</w:t>
      </w:r>
      <w:r w:rsidRPr="00CF6177">
        <w:rPr>
          <w:rFonts w:ascii="Arial Rounded MT Bold" w:hAnsi="Arial Rounded MT Bold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6177">
        <w:rPr>
          <w:rFonts w:ascii="Calibri" w:hAnsi="Calibri" w:cs="Calibr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r w:rsidRPr="00CF6177">
        <w:rPr>
          <w:rFonts w:ascii="Arial Rounded MT Bold" w:hAnsi="Arial Rounded MT Bold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6177">
        <w:rPr>
          <w:rFonts w:ascii="Calibri" w:hAnsi="Calibri" w:cs="Calibr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бъдещи</w:t>
      </w:r>
      <w:r w:rsidRPr="00CF6177">
        <w:rPr>
          <w:rFonts w:ascii="Arial Rounded MT Bold" w:hAnsi="Arial Rounded MT Bold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6177">
        <w:rPr>
          <w:rFonts w:ascii="Calibri" w:hAnsi="Calibri" w:cs="Calibr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CF6177">
        <w:rPr>
          <w:rFonts w:ascii="Arial Rounded MT Bold" w:hAnsi="Arial Rounded MT Bold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6177">
        <w:rPr>
          <w:rFonts w:ascii="Calibri" w:hAnsi="Calibri" w:cs="Calibr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настоящи</w:t>
      </w:r>
      <w:r w:rsidRPr="00CF6177">
        <w:rPr>
          <w:rFonts w:ascii="Arial Rounded MT Bold" w:hAnsi="Arial Rounded MT Bold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6177">
        <w:rPr>
          <w:rFonts w:ascii="Calibri" w:hAnsi="Calibri" w:cs="Calibr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родители</w:t>
      </w:r>
      <w:r w:rsidRPr="00CF6177">
        <w:rPr>
          <w:rFonts w:ascii="Arial Rounded MT Bold" w:hAnsi="Arial Rounded MT Bold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96E43" w:rsidRPr="00706A36" w:rsidRDefault="00F96E43" w:rsidP="00F96E43">
      <w:pPr>
        <w:jc w:val="both"/>
        <w:rPr>
          <w:rFonts w:ascii="Arial Rounded MT Bold" w:hAnsi="Arial Rounded MT Bold" w:cs="Times New Roman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706A36">
        <w:rPr>
          <w:rFonts w:ascii="Segoe UI Symbol" w:hAnsi="Segoe UI Symbol" w:cs="Segoe UI Symbol"/>
          <w:i/>
          <w:noProof/>
          <w:color w:val="7030A0"/>
          <w:sz w:val="32"/>
          <w:szCs w:val="32"/>
        </w:rPr>
        <w:t>🐻</w:t>
      </w:r>
      <w:r w:rsidRPr="00706A36">
        <w:rPr>
          <w:rFonts w:ascii="Arial Rounded MT Bold" w:hAnsi="Arial Rounded MT Bold" w:cs="Calibri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706A36">
        <w:rPr>
          <w:rFonts w:ascii="Calibri" w:hAnsi="Calibri" w:cs="Calibri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Често</w:t>
      </w:r>
      <w:r w:rsidRPr="00706A36">
        <w:rPr>
          <w:rFonts w:ascii="Arial Rounded MT Bold" w:hAnsi="Arial Rounded MT Bold" w:cs="Times New Roman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706A36">
        <w:rPr>
          <w:rFonts w:ascii="Calibri" w:hAnsi="Calibri" w:cs="Calibri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срещани</w:t>
      </w:r>
      <w:r w:rsidRPr="00706A36">
        <w:rPr>
          <w:rFonts w:ascii="Arial Rounded MT Bold" w:hAnsi="Arial Rounded MT Bold" w:cs="Times New Roman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706A36">
        <w:rPr>
          <w:rFonts w:ascii="Calibri" w:hAnsi="Calibri" w:cs="Calibri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причини</w:t>
      </w:r>
      <w:r w:rsidRPr="00706A36">
        <w:rPr>
          <w:rFonts w:ascii="Arial Rounded MT Bold" w:hAnsi="Arial Rounded MT Bold" w:cs="Times New Roman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706A36">
        <w:rPr>
          <w:rFonts w:ascii="Calibri" w:hAnsi="Calibri" w:cs="Calibri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за</w:t>
      </w:r>
      <w:r w:rsidRPr="00706A36">
        <w:rPr>
          <w:rFonts w:ascii="Arial Rounded MT Bold" w:hAnsi="Arial Rounded MT Bold" w:cs="Times New Roman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706A36">
        <w:rPr>
          <w:rFonts w:ascii="Calibri" w:hAnsi="Calibri" w:cs="Calibri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преждевременно</w:t>
      </w:r>
      <w:r w:rsidRPr="00706A36">
        <w:rPr>
          <w:rFonts w:ascii="Arial Rounded MT Bold" w:hAnsi="Arial Rounded MT Bold" w:cs="Times New Roman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706A36">
        <w:rPr>
          <w:rFonts w:ascii="Calibri" w:hAnsi="Calibri" w:cs="Calibri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раждане</w:t>
      </w:r>
      <w:r w:rsidRPr="00706A36">
        <w:rPr>
          <w:rFonts w:ascii="Arial Rounded MT Bold" w:hAnsi="Arial Rounded MT Bold" w:cs="Times New Roman"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:</w:t>
      </w:r>
    </w:p>
    <w:p w:rsidR="00B476BD" w:rsidRPr="000A30FF" w:rsidRDefault="00B476BD" w:rsidP="00B476BD">
      <w:pPr>
        <w:pStyle w:val="a3"/>
        <w:numPr>
          <w:ilvl w:val="0"/>
          <w:numId w:val="1"/>
        </w:numPr>
        <w:jc w:val="both"/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</w:pP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Нетипично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закрепване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на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плацентата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lang w:val="en-US"/>
        </w:rPr>
        <w:t>(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  <w:shd w:val="clear" w:color="auto" w:fill="FFFFFF"/>
        </w:rPr>
        <w:t>Предлежаща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  <w:shd w:val="clear" w:color="auto" w:fill="FFFFFF"/>
        </w:rPr>
        <w:t>плацента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;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  <w:shd w:val="clear" w:color="auto" w:fill="FFFFFF"/>
        </w:rPr>
        <w:t>Преждевременно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  <w:shd w:val="clear" w:color="auto" w:fill="FFFFFF"/>
        </w:rPr>
        <w:t>отлепена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  <w:shd w:val="clear" w:color="auto" w:fill="FFFFFF"/>
        </w:rPr>
        <w:t>плацента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  <w:lang w:val="en-US"/>
        </w:rPr>
        <w:t>(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lang w:eastAsia="bg-BG"/>
        </w:rPr>
        <w:t>abruptio placentae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lang w:val="en-US" w:eastAsia="bg-BG"/>
        </w:rPr>
        <w:t>)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lang w:eastAsia="bg-BG"/>
        </w:rPr>
        <w:t>;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Многоплодните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бременностти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>;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Възрастов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фактор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>;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Хронични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заболявания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>;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Удар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 xml:space="preserve">,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травма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 xml:space="preserve">,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прекалено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физическо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натоварване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>;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proofErr w:type="spellStart"/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Истмико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>-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цервикална</w:t>
      </w:r>
      <w:proofErr w:type="spellEnd"/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недостатъчност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>;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Прееклампсия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 xml:space="preserve">;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Гестационен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диабет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>;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Вагинални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инфекции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>;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  <w:shd w:val="clear" w:color="auto" w:fill="FFFFFF"/>
        </w:rPr>
        <w:t xml:space="preserve">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Вирусни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iCs/>
          <w:color w:val="FF00FF"/>
          <w:sz w:val="24"/>
          <w:szCs w:val="24"/>
        </w:rPr>
        <w:t>инфекции</w:t>
      </w:r>
      <w:r w:rsidRPr="000A30FF">
        <w:rPr>
          <w:rFonts w:ascii="Bahnschrift SemiBold" w:hAnsi="Bahnschrift SemiBold" w:cs="Times New Roman"/>
          <w:b/>
          <w:bCs/>
          <w:iCs/>
          <w:color w:val="FF00FF"/>
          <w:sz w:val="24"/>
          <w:szCs w:val="24"/>
        </w:rPr>
        <w:t>;</w:t>
      </w:r>
    </w:p>
    <w:p w:rsidR="00B476BD" w:rsidRPr="000A30FF" w:rsidRDefault="00B476BD" w:rsidP="00B476BD">
      <w:pPr>
        <w:pStyle w:val="a3"/>
        <w:jc w:val="both"/>
        <w:rPr>
          <w:rFonts w:ascii="Bahnschrift SemiBold" w:hAnsi="Bahnschrift SemiBold" w:cs="Times New Roman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0A30FF">
        <w:rPr>
          <w:rFonts w:ascii="Bahnschrift SemiBold" w:hAnsi="Bahnschrift SemiBold" w:cs="Times New Roman"/>
          <w:b/>
          <w:sz w:val="24"/>
          <w:szCs w:val="24"/>
          <w:shd w:val="clear" w:color="auto" w:fill="FFFFFF"/>
        </w:rPr>
        <w:t xml:space="preserve">   </w:t>
      </w:r>
      <w:r w:rsidRPr="000A30FF">
        <w:rPr>
          <w:rFonts w:ascii="Segoe UI Symbol" w:hAnsi="Segoe UI Symbol" w:cs="Segoe UI Symbol"/>
          <w:i/>
          <w:noProof/>
          <w:color w:val="7030A0"/>
          <w:sz w:val="24"/>
          <w:szCs w:val="24"/>
        </w:rPr>
        <w:t>🐻</w:t>
      </w:r>
      <w:r w:rsidRPr="000A30FF">
        <w:rPr>
          <w:rFonts w:ascii="Bahnschrift SemiBold" w:hAnsi="Bahnschrift SemiBold" w:cs="Calibri"/>
          <w:b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0A30FF">
        <w:rPr>
          <w:rFonts w:ascii="Bahnschrift SemiBold" w:hAnsi="Bahnschrift SemiBold" w:cs="Calibri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Първи</w:t>
      </w:r>
      <w:r w:rsidRPr="000A30FF">
        <w:rPr>
          <w:rFonts w:ascii="Bahnschrift SemiBold" w:hAnsi="Bahnschrift SemiBold" w:cs="Times New Roman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0A30FF">
        <w:rPr>
          <w:rFonts w:ascii="Bahnschrift SemiBold" w:hAnsi="Bahnschrift SemiBold" w:cs="Calibri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грижи</w:t>
      </w:r>
      <w:r w:rsidRPr="000A30FF">
        <w:rPr>
          <w:rFonts w:ascii="Bahnschrift SemiBold" w:hAnsi="Bahnschrift SemiBold" w:cs="Times New Roman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0A30FF">
        <w:rPr>
          <w:rFonts w:ascii="Bahnschrift SemiBold" w:hAnsi="Bahnschrift SemiBold" w:cs="Calibri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в</w:t>
      </w:r>
      <w:r w:rsidRPr="000A30FF">
        <w:rPr>
          <w:rFonts w:ascii="Bahnschrift SemiBold" w:hAnsi="Bahnschrift SemiBold" w:cs="Times New Roman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0A30FF">
        <w:rPr>
          <w:rFonts w:ascii="Bahnschrift SemiBold" w:hAnsi="Bahnschrift SemiBold" w:cs="Calibri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болничното</w:t>
      </w:r>
      <w:r w:rsidRPr="000A30FF">
        <w:rPr>
          <w:rFonts w:ascii="Bahnschrift SemiBold" w:hAnsi="Bahnschrift SemiBold" w:cs="Times New Roman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0A30FF">
        <w:rPr>
          <w:rFonts w:ascii="Bahnschrift SemiBold" w:hAnsi="Bahnschrift SemiBold" w:cs="Calibri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заведение</w:t>
      </w:r>
      <w:r w:rsidRPr="000A30FF">
        <w:rPr>
          <w:rFonts w:ascii="Bahnschrift SemiBold" w:hAnsi="Bahnschrift SemiBold" w:cs="Times New Roman"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:</w:t>
      </w:r>
    </w:p>
    <w:p w:rsidR="00B476BD" w:rsidRPr="000A30FF" w:rsidRDefault="00B476BD" w:rsidP="00B476BD">
      <w:pPr>
        <w:pStyle w:val="a3"/>
        <w:numPr>
          <w:ilvl w:val="0"/>
          <w:numId w:val="2"/>
        </w:numPr>
        <w:jc w:val="both"/>
        <w:rPr>
          <w:rFonts w:ascii="Bahnschrift SemiBold" w:hAnsi="Bahnschrift SemiBold" w:cs="Times New Roman"/>
          <w:b/>
          <w:color w:val="FF00FF"/>
          <w:sz w:val="24"/>
          <w:szCs w:val="24"/>
        </w:rPr>
      </w:pP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Майката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се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превежда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в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родилна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зала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>;</w:t>
      </w:r>
    </w:p>
    <w:p w:rsidR="00B476BD" w:rsidRPr="000A30FF" w:rsidRDefault="00B476BD" w:rsidP="00B476BD">
      <w:pPr>
        <w:pStyle w:val="a3"/>
        <w:numPr>
          <w:ilvl w:val="0"/>
          <w:numId w:val="2"/>
        </w:numPr>
        <w:jc w:val="both"/>
        <w:rPr>
          <w:rFonts w:ascii="Bahnschrift SemiBold" w:hAnsi="Bahnschrift SemiBold" w:cs="Times New Roman"/>
          <w:b/>
          <w:color w:val="FF00FF"/>
          <w:sz w:val="24"/>
          <w:szCs w:val="24"/>
        </w:rPr>
      </w:pP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Родилната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зала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е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оборудвана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със</w:t>
      </w:r>
      <w:r w:rsidR="00771597">
        <w:rPr>
          <w:rFonts w:ascii="Bahnschrift SemiBold" w:hAnsi="Bahnschrift SemiBold" w:cs="Calibri"/>
          <w:b/>
          <w:color w:val="FF00FF"/>
          <w:sz w:val="24"/>
          <w:szCs w:val="24"/>
        </w:rPr>
        <w:t xml:space="preserve"> зала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за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първична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реанимация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на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новородени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color w:val="FF00FF"/>
          <w:sz w:val="24"/>
          <w:szCs w:val="24"/>
        </w:rPr>
        <w:t>деца</w:t>
      </w:r>
      <w:r w:rsidRPr="000A30FF">
        <w:rPr>
          <w:rFonts w:ascii="Bahnschrift SemiBold" w:hAnsi="Bahnschrift SemiBold" w:cs="Times New Roman"/>
          <w:b/>
          <w:color w:val="FF00FF"/>
          <w:sz w:val="24"/>
          <w:szCs w:val="24"/>
        </w:rPr>
        <w:t>.</w:t>
      </w:r>
    </w:p>
    <w:p w:rsidR="00B476BD" w:rsidRPr="000A30FF" w:rsidRDefault="00B476BD" w:rsidP="00B476BD">
      <w:pPr>
        <w:pStyle w:val="a3"/>
        <w:ind w:left="360"/>
        <w:jc w:val="both"/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</w:pP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Реанимацията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в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родилната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зала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извършва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по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унифицирани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правила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,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задължителни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за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всички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участващи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в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този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процес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>.</w:t>
      </w:r>
    </w:p>
    <w:p w:rsidR="00B476BD" w:rsidRPr="000A30FF" w:rsidRDefault="00B476BD" w:rsidP="00B476B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</w:pPr>
      <w:r w:rsidRPr="000A30FF">
        <w:rPr>
          <w:rFonts w:ascii="Bahnschrift SemiBold" w:hAnsi="Bahnschrift SemiBold" w:cs="Calibri"/>
          <w:b/>
          <w:bCs/>
          <w:color w:val="C45911" w:themeColor="accent2" w:themeShade="BF"/>
          <w:sz w:val="24"/>
          <w:szCs w:val="24"/>
        </w:rPr>
        <w:t>Веднага</w:t>
      </w:r>
      <w:r w:rsidRPr="000A30FF"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C45911" w:themeColor="accent2" w:themeShade="BF"/>
          <w:sz w:val="24"/>
          <w:szCs w:val="24"/>
        </w:rPr>
        <w:t>след</w:t>
      </w:r>
      <w:r w:rsidRPr="000A30FF"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C45911" w:themeColor="accent2" w:themeShade="BF"/>
          <w:sz w:val="24"/>
          <w:szCs w:val="24"/>
        </w:rPr>
        <w:t>раждането</w:t>
      </w:r>
      <w:r w:rsidRPr="000A30FF"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недоносеното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дете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се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поема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и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C45911" w:themeColor="accent2" w:themeShade="BF"/>
          <w:sz w:val="24"/>
          <w:szCs w:val="24"/>
        </w:rPr>
        <w:t>подсушава</w:t>
      </w:r>
      <w:r w:rsidRPr="000A30FF"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със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затоплена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пелена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. </w:t>
      </w:r>
    </w:p>
    <w:p w:rsidR="00B476BD" w:rsidRPr="000A30FF" w:rsidRDefault="00B476BD" w:rsidP="00B476B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</w:pP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Поставя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се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на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реанимационната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маса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директен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C45911" w:themeColor="accent2" w:themeShade="BF"/>
          <w:sz w:val="24"/>
          <w:szCs w:val="24"/>
        </w:rPr>
        <w:t>източник</w:t>
      </w:r>
      <w:r w:rsidRPr="000A30FF"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C45911" w:themeColor="accent2" w:themeShade="BF"/>
          <w:sz w:val="24"/>
          <w:szCs w:val="24"/>
        </w:rPr>
        <w:t>на</w:t>
      </w:r>
      <w:r w:rsidRPr="000A30FF"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C45911" w:themeColor="accent2" w:themeShade="BF"/>
          <w:sz w:val="24"/>
          <w:szCs w:val="24"/>
        </w:rPr>
        <w:t>топлина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. </w:t>
      </w:r>
    </w:p>
    <w:p w:rsidR="00B476BD" w:rsidRPr="000A30FF" w:rsidRDefault="00B476BD" w:rsidP="00B476B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</w:pP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Нослето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,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устата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и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стомаха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се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аспирират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>(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прочистват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)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малък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аспирационен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катетър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. </w:t>
      </w:r>
    </w:p>
    <w:p w:rsidR="00B476BD" w:rsidRPr="000A30FF" w:rsidRDefault="00B476BD" w:rsidP="00B476B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Panton-Bold"/>
          <w:b/>
          <w:bCs/>
          <w:color w:val="C45911" w:themeColor="accent2" w:themeShade="BF"/>
          <w:sz w:val="24"/>
          <w:szCs w:val="24"/>
        </w:rPr>
      </w:pP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На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ръка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или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краче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се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прикрепя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сензор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,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чрез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който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се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отчита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сърдечната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дейност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и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насищането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на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кръвта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кислород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в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първите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минути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след</w:t>
      </w:r>
      <w:r w:rsidRPr="000A30FF">
        <w:rPr>
          <w:rFonts w:ascii="Bahnschrift SemiBold" w:eastAsia="Panton-Regular" w:hAnsi="Bahnschrift SemiBold" w:cs="Panton-Regular"/>
          <w:b/>
          <w:color w:val="C45911" w:themeColor="accent2" w:themeShade="B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C45911" w:themeColor="accent2" w:themeShade="BF"/>
          <w:sz w:val="24"/>
          <w:szCs w:val="24"/>
        </w:rPr>
        <w:t>раждането</w:t>
      </w:r>
      <w:r w:rsidRPr="000A30FF">
        <w:rPr>
          <w:rFonts w:ascii="Bahnschrift SemiBold" w:eastAsia="Panton-Regular" w:hAnsi="Bahnschrift SemiBold" w:cs="Panton-Regular"/>
          <w:color w:val="C45911" w:themeColor="accent2" w:themeShade="BF"/>
          <w:sz w:val="24"/>
          <w:szCs w:val="24"/>
        </w:rPr>
        <w:t>.</w:t>
      </w:r>
    </w:p>
    <w:p w:rsidR="00B476BD" w:rsidRPr="000A30FF" w:rsidRDefault="00B476BD" w:rsidP="00B476BD">
      <w:pPr>
        <w:autoSpaceDE w:val="0"/>
        <w:autoSpaceDN w:val="0"/>
        <w:adjustRightInd w:val="0"/>
        <w:spacing w:after="0" w:line="240" w:lineRule="auto"/>
        <w:jc w:val="both"/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</w:pP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В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зависимост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от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състоянието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на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детето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,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неонатологът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предприема</w:t>
      </w:r>
    </w:p>
    <w:p w:rsidR="00B476BD" w:rsidRPr="000A30FF" w:rsidRDefault="00B476BD" w:rsidP="00B476BD">
      <w:pPr>
        <w:pStyle w:val="a3"/>
        <w:jc w:val="both"/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</w:pP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следните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действия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>:</w:t>
      </w:r>
    </w:p>
    <w:p w:rsidR="00B476BD" w:rsidRPr="000A30FF" w:rsidRDefault="00B476BD" w:rsidP="00B476B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ahnschrift SemiBold" w:eastAsia="Panton-Regular" w:hAnsi="Bahnschrift SemiBold" w:cs="Times New Roman"/>
          <w:color w:val="FF00FF"/>
          <w:sz w:val="24"/>
          <w:szCs w:val="24"/>
        </w:rPr>
      </w:pP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Преглед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оценка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>;</w:t>
      </w:r>
      <w:r w:rsidRPr="000A30FF">
        <w:rPr>
          <w:rFonts w:ascii="Bahnschrift SemiBold" w:eastAsia="Panton-Regular" w:hAnsi="Bahnschrift SemiBold" w:cs="Panton-Regular"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най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>-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важните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показатели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са</w:t>
      </w:r>
      <w:r w:rsidRPr="000A30FF">
        <w:rPr>
          <w:rFonts w:ascii="Bahnschrift SemiBold" w:eastAsia="Panton-Regular" w:hAnsi="Bahnschrift SemiBold" w:cs="Calibri"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bCs/>
          <w:color w:val="FF00FF"/>
          <w:sz w:val="24"/>
          <w:szCs w:val="24"/>
        </w:rPr>
        <w:t>дишане</w:t>
      </w:r>
      <w:r w:rsidRPr="000A30FF">
        <w:rPr>
          <w:rFonts w:ascii="Bahnschrift SemiBold" w:eastAsia="Panton-Regular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bCs/>
          <w:color w:val="FF00FF"/>
          <w:sz w:val="24"/>
          <w:szCs w:val="24"/>
        </w:rPr>
        <w:t>и</w:t>
      </w:r>
      <w:r w:rsidRPr="000A30FF">
        <w:rPr>
          <w:rFonts w:ascii="Bahnschrift SemiBold" w:eastAsia="Panton-Regular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bCs/>
          <w:color w:val="FF00FF"/>
          <w:sz w:val="24"/>
          <w:szCs w:val="24"/>
        </w:rPr>
        <w:t>сърдечна</w:t>
      </w:r>
      <w:r w:rsidRPr="000A30FF">
        <w:rPr>
          <w:rFonts w:ascii="Bahnschrift SemiBold" w:eastAsia="Panton-Regular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bCs/>
          <w:color w:val="FF00FF"/>
          <w:sz w:val="24"/>
          <w:szCs w:val="24"/>
        </w:rPr>
        <w:t>дейност;</w:t>
      </w:r>
    </w:p>
    <w:p w:rsidR="00B476BD" w:rsidRPr="000A30FF" w:rsidRDefault="00B476BD" w:rsidP="00B476B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</w:pP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Механична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стимулация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: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поглаждащи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движения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пръсти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успоредно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на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гръбначния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стълб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,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двете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страни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на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гърдичките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,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масажиране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на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ходилата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>;</w:t>
      </w:r>
    </w:p>
    <w:p w:rsidR="00B476BD" w:rsidRPr="000A30FF" w:rsidRDefault="00B476BD" w:rsidP="00B476B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</w:pP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Подаване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на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кислород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>.</w:t>
      </w:r>
    </w:p>
    <w:p w:rsidR="00B476BD" w:rsidRPr="000A30FF" w:rsidRDefault="00B476BD" w:rsidP="00B476B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</w:pP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Обдишване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с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кислородна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смес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чрез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балон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(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тип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Амбу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)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през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лицева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t>маска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>.</w:t>
      </w:r>
    </w:p>
    <w:p w:rsidR="00B476BD" w:rsidRPr="000A30FF" w:rsidRDefault="00B476BD" w:rsidP="00B476B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</w:pPr>
      <w:r w:rsidRPr="000A30FF">
        <w:rPr>
          <w:rFonts w:ascii="Bahnschrift SemiBold" w:hAnsi="Bahnschrift SemiBold" w:cs="Calibri"/>
          <w:b/>
          <w:bCs/>
          <w:color w:val="FF00FF"/>
          <w:sz w:val="24"/>
          <w:szCs w:val="24"/>
        </w:rPr>
        <w:lastRenderedPageBreak/>
        <w:t>Интубацията</w:t>
      </w:r>
      <w:r w:rsidRPr="000A30FF"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–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през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носа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,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по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>-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рядко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през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устата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въвежда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тръбичка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в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трахеята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която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свързва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апарат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за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изкуствено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дишане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>.</w:t>
      </w:r>
    </w:p>
    <w:p w:rsidR="00B476BD" w:rsidRPr="000A30FF" w:rsidRDefault="00B476BD" w:rsidP="00B476B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</w:pP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Сърдечна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честота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,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циркулация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–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прилагане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на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сърдечен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масаж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при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 xml:space="preserve"> 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необходимост</w:t>
      </w:r>
      <w:r w:rsidRPr="000A30FF">
        <w:rPr>
          <w:rFonts w:ascii="Bahnschrift SemiBold" w:eastAsia="Panton-Regular" w:hAnsi="Bahnschrift SemiBold" w:cs="Times New Roman"/>
          <w:b/>
          <w:color w:val="FF00FF"/>
          <w:sz w:val="24"/>
          <w:szCs w:val="24"/>
        </w:rPr>
        <w:t>;</w:t>
      </w:r>
    </w:p>
    <w:p w:rsidR="00B476BD" w:rsidRPr="000A30FF" w:rsidRDefault="00B476BD" w:rsidP="00B476B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Times New Roman"/>
          <w:b/>
          <w:bCs/>
          <w:color w:val="FF00FF"/>
          <w:sz w:val="24"/>
          <w:szCs w:val="24"/>
        </w:rPr>
      </w:pP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Бебето се поставя в кувьоз</w:t>
      </w:r>
      <w:r w:rsidR="00F96E43"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/ инкубатор</w:t>
      </w:r>
      <w:r w:rsidRPr="000A30FF">
        <w:rPr>
          <w:rFonts w:ascii="Bahnschrift SemiBold" w:eastAsia="Panton-Regular" w:hAnsi="Bahnschrift SemiBold" w:cs="Calibri"/>
          <w:b/>
          <w:color w:val="FF00FF"/>
          <w:sz w:val="24"/>
          <w:szCs w:val="24"/>
        </w:rPr>
        <w:t>;</w:t>
      </w:r>
    </w:p>
    <w:p w:rsidR="00095042" w:rsidRPr="000A30FF" w:rsidRDefault="00B476BD" w:rsidP="00095042">
      <w:pPr>
        <w:autoSpaceDE w:val="0"/>
        <w:autoSpaceDN w:val="0"/>
        <w:adjustRightInd w:val="0"/>
        <w:spacing w:after="0" w:line="240" w:lineRule="auto"/>
        <w:jc w:val="both"/>
        <w:rPr>
          <w:rFonts w:ascii="Bahnschrift SemiBold" w:hAnsi="Bahnschrift SemiBold" w:cs="Calibri"/>
          <w:b/>
          <w:color w:val="803F99"/>
          <w:sz w:val="24"/>
          <w:szCs w:val="24"/>
        </w:rPr>
      </w:pPr>
      <w:r w:rsidRPr="000A30FF">
        <w:rPr>
          <w:rFonts w:ascii="Segoe UI Symbol" w:hAnsi="Segoe UI Symbol" w:cs="Segoe UI Symbol"/>
          <w:i/>
          <w:noProof/>
          <w:color w:val="7030A0"/>
          <w:sz w:val="24"/>
          <w:szCs w:val="24"/>
        </w:rPr>
        <w:t>🐻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При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по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-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голяма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част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от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новородените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реанимация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не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е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необходима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–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те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се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приспособяват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към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живот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извън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утробата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без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значителна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допълнителна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0A30FF">
        <w:rPr>
          <w:rFonts w:ascii="Bahnschrift SemiBold" w:hAnsi="Bahnschrift SemiBold" w:cs="Calibri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помощ</w:t>
      </w:r>
      <w:r w:rsidRPr="000A30FF">
        <w:rPr>
          <w:rFonts w:ascii="Bahnschrift SemiBold" w:hAnsi="Bahnschrift SemiBold" w:cs="Panton-Regular"/>
          <w:color w:val="7030A0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</w:t>
      </w:r>
      <w:r w:rsidRPr="000A30FF">
        <w:rPr>
          <w:rFonts w:ascii="Bahnschrift SemiBold" w:hAnsi="Bahnschrift SemiBold" w:cs="Sunday-Regular"/>
          <w:color w:val="803F99"/>
          <w:sz w:val="24"/>
          <w:szCs w:val="24"/>
        </w:rPr>
        <w:t xml:space="preserve"> </w:t>
      </w:r>
      <w:r w:rsidR="00E73438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>Всяко недоносено бебе може да расте и развива нормално. Малките бебета са уникални, бързо се адаптират и преодоляват този труден период!</w:t>
      </w:r>
      <w:r w:rsidR="00095042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Интересувайте се</w:t>
      </w:r>
      <w:r w:rsidR="000B54CE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за състоянието на Вашето бебе</w:t>
      </w:r>
      <w:r w:rsidR="00095042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>! Задавайте въпроси на лекуващия</w:t>
      </w:r>
      <w:r w:rsidR="0019419E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неонатолог </w:t>
      </w:r>
      <w:r w:rsidR="00095042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или на дежурния лекар!</w:t>
      </w:r>
    </w:p>
    <w:p w:rsidR="003E5A5C" w:rsidRPr="000A30FF" w:rsidRDefault="00095042" w:rsidP="00C56127">
      <w:p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Calibri"/>
          <w:b/>
          <w:color w:val="803F99"/>
          <w:sz w:val="24"/>
          <w:szCs w:val="24"/>
        </w:rPr>
      </w:pPr>
      <w:r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>Може да виждате и докосвате бебето си, след допълнителни указания на акушерката</w:t>
      </w:r>
      <w:r w:rsidR="00C04A58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/ мед. </w:t>
      </w:r>
      <w:r w:rsidR="000B54CE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>с</w:t>
      </w:r>
      <w:r w:rsidR="00C04A58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>естра/</w:t>
      </w:r>
      <w:r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или  лекаря</w:t>
      </w:r>
      <w:r w:rsidR="00C04A58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>! Те ще Ви покажат</w:t>
      </w:r>
      <w:r w:rsidR="000B54CE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как да осъществите контакт с него, как да го държите или храните със сонда!</w:t>
      </w:r>
      <w:r w:rsidR="001E277A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</w:t>
      </w:r>
      <w:r w:rsidR="003E5A5C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>Първото докосване на Вашето дете в кувьоза е интимен и уникален  акт!</w:t>
      </w:r>
      <w:r w:rsidR="003E5A5C" w:rsidRPr="007D3018">
        <w:rPr>
          <w:rFonts w:ascii="Bahnschrift SemiBold" w:hAnsi="Bahnschrift SemiBold" w:cs="Calibri"/>
          <w:b/>
          <w:color w:val="D107B4"/>
          <w:sz w:val="24"/>
          <w:szCs w:val="24"/>
        </w:rPr>
        <w:t xml:space="preserve"> Не бързайте! Слушайте внимателно  указанията на акушерката!</w:t>
      </w:r>
      <w:r w:rsidR="003E5A5C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Бъдете с топли,  чисти ръце, без бижута! Говорете му преди да го докоснете! С леки движения докоснете стъпалата, телцето и главичката. Когато си тръгвате, внимателно и бавно си отделете ръцете, за да него стресирате!</w:t>
      </w:r>
      <w:r w:rsidR="00C56127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С времето ще разберете реакциите на бебето.</w:t>
      </w:r>
      <w:r w:rsidR="003E5A5C" w:rsidRPr="000A30FF">
        <w:rPr>
          <w:rFonts w:ascii="Bahnschrift SemiBold" w:hAnsi="Bahnschrift SemiBold" w:cs="Calibri"/>
          <w:b/>
          <w:color w:val="803F99"/>
          <w:sz w:val="24"/>
          <w:szCs w:val="24"/>
        </w:rPr>
        <w:t xml:space="preserve"> </w:t>
      </w:r>
    </w:p>
    <w:p w:rsidR="00F742B8" w:rsidRPr="00473D40" w:rsidRDefault="00C56127" w:rsidP="004A01DC">
      <w:pPr>
        <w:pStyle w:val="a3"/>
        <w:jc w:val="both"/>
        <w:rPr>
          <w:rFonts w:ascii="Bahnschrift SemiBold" w:hAnsi="Bahnschrift SemiBold"/>
          <w:color w:val="9900CC"/>
          <w:sz w:val="24"/>
          <w:szCs w:val="24"/>
        </w:rPr>
      </w:pPr>
      <w:r w:rsidRPr="000A30FF">
        <w:rPr>
          <w:rFonts w:ascii="Bahnschrift SemiBold" w:hAnsi="Bahnschrift SemiBold"/>
          <w:color w:val="FF00FF"/>
          <w:sz w:val="24"/>
          <w:szCs w:val="24"/>
        </w:rPr>
        <w:t xml:space="preserve">Ако </w:t>
      </w:r>
      <w:r w:rsidR="003260D3" w:rsidRPr="000A30FF">
        <w:rPr>
          <w:rFonts w:ascii="Bahnschrift SemiBold" w:hAnsi="Bahnschrift SemiBold"/>
          <w:color w:val="FF00FF"/>
          <w:sz w:val="24"/>
          <w:szCs w:val="24"/>
        </w:rPr>
        <w:t>състоянието</w:t>
      </w:r>
      <w:r w:rsidRPr="000A30FF">
        <w:rPr>
          <w:rFonts w:ascii="Bahnschrift SemiBold" w:hAnsi="Bahnschrift SemiBold"/>
          <w:color w:val="FF00FF"/>
          <w:sz w:val="24"/>
          <w:szCs w:val="24"/>
        </w:rPr>
        <w:t xml:space="preserve"> на бебето позволява, </w:t>
      </w:r>
      <w:r w:rsidR="003260D3" w:rsidRPr="000A30FF">
        <w:rPr>
          <w:rFonts w:ascii="Bahnschrift SemiBold" w:hAnsi="Bahnschrift SemiBold"/>
          <w:color w:val="FF00FF"/>
          <w:sz w:val="24"/>
          <w:szCs w:val="24"/>
        </w:rPr>
        <w:t>неонатологът</w:t>
      </w:r>
      <w:r w:rsidRPr="000A30FF">
        <w:rPr>
          <w:rFonts w:ascii="Bahnschrift SemiBold" w:hAnsi="Bahnschrift SemiBold"/>
          <w:color w:val="FF00FF"/>
          <w:sz w:val="24"/>
          <w:szCs w:val="24"/>
        </w:rPr>
        <w:t xml:space="preserve"> ще ви позволи да </w:t>
      </w:r>
      <w:r w:rsidR="003260D3" w:rsidRPr="000A30FF">
        <w:rPr>
          <w:rFonts w:ascii="Bahnschrift SemiBold" w:hAnsi="Bahnschrift SemiBold"/>
          <w:color w:val="FF00FF"/>
          <w:sz w:val="24"/>
          <w:szCs w:val="24"/>
        </w:rPr>
        <w:t>участвате</w:t>
      </w:r>
      <w:r w:rsidRPr="000A30FF">
        <w:rPr>
          <w:rFonts w:ascii="Bahnschrift SemiBold" w:hAnsi="Bahnschrift SemiBold"/>
          <w:color w:val="FF00FF"/>
          <w:sz w:val="24"/>
          <w:szCs w:val="24"/>
        </w:rPr>
        <w:t xml:space="preserve"> в </w:t>
      </w:r>
      <w:r w:rsidR="003260D3" w:rsidRPr="000A30FF">
        <w:rPr>
          <w:rFonts w:ascii="Bahnschrift SemiBold" w:hAnsi="Bahnschrift SemiBold"/>
          <w:color w:val="FF00FF"/>
          <w:sz w:val="24"/>
          <w:szCs w:val="24"/>
        </w:rPr>
        <w:t>храненето</w:t>
      </w:r>
      <w:r w:rsidRPr="000A30FF">
        <w:rPr>
          <w:rFonts w:ascii="Bahnschrift SemiBold" w:hAnsi="Bahnschrift SemiBold"/>
          <w:color w:val="FF00FF"/>
          <w:sz w:val="24"/>
          <w:szCs w:val="24"/>
        </w:rPr>
        <w:t xml:space="preserve"> на бебето.</w:t>
      </w:r>
      <w:r w:rsidR="005C39A4">
        <w:rPr>
          <w:rFonts w:ascii="Bahnschrift SemiBold" w:hAnsi="Bahnschrift SemiBold"/>
          <w:color w:val="FF00FF"/>
          <w:sz w:val="24"/>
          <w:szCs w:val="24"/>
        </w:rPr>
        <w:t xml:space="preserve"> В случай</w:t>
      </w:r>
      <w:bookmarkStart w:id="0" w:name="_GoBack"/>
      <w:bookmarkEnd w:id="0"/>
      <w:r w:rsidR="003260D3" w:rsidRPr="000A30FF">
        <w:rPr>
          <w:rFonts w:ascii="Bahnschrift SemiBold" w:hAnsi="Bahnschrift SemiBold"/>
          <w:color w:val="FF00FF"/>
          <w:sz w:val="24"/>
          <w:szCs w:val="24"/>
        </w:rPr>
        <w:t>, че бебето има усложнения</w:t>
      </w:r>
      <w:r w:rsidR="007F05E3" w:rsidRPr="000A30FF">
        <w:rPr>
          <w:rFonts w:ascii="Bahnschrift SemiBold" w:hAnsi="Bahnschrift SemiBold"/>
          <w:color w:val="FF00FF"/>
          <w:sz w:val="24"/>
          <w:szCs w:val="24"/>
          <w:lang w:val="en-US"/>
        </w:rPr>
        <w:t xml:space="preserve"> (</w:t>
      </w:r>
      <w:r w:rsidR="007F05E3" w:rsidRPr="000A30FF">
        <w:rPr>
          <w:rFonts w:ascii="Bahnschrift SemiBold" w:hAnsi="Bahnschrift SemiBold"/>
          <w:color w:val="FF00FF"/>
          <w:sz w:val="24"/>
          <w:szCs w:val="24"/>
        </w:rPr>
        <w:t>проблеми с белите дробове, анемия или др.</w:t>
      </w:r>
      <w:r w:rsidR="007F05E3" w:rsidRPr="000A30FF">
        <w:rPr>
          <w:rFonts w:ascii="Bahnschrift SemiBold" w:hAnsi="Bahnschrift SemiBold"/>
          <w:color w:val="FF00FF"/>
          <w:sz w:val="24"/>
          <w:szCs w:val="24"/>
          <w:lang w:val="en-US"/>
        </w:rPr>
        <w:t>)</w:t>
      </w:r>
      <w:r w:rsidR="002B6046">
        <w:rPr>
          <w:rFonts w:ascii="Bahnschrift SemiBold" w:hAnsi="Bahnschrift SemiBold"/>
          <w:color w:val="FF00FF"/>
          <w:sz w:val="24"/>
          <w:szCs w:val="24"/>
        </w:rPr>
        <w:t>,</w:t>
      </w:r>
      <w:r w:rsidR="007F05E3" w:rsidRPr="000A30FF">
        <w:rPr>
          <w:rFonts w:ascii="Bahnschrift SemiBold" w:hAnsi="Bahnschrift SemiBold"/>
          <w:color w:val="FF00FF"/>
          <w:sz w:val="24"/>
          <w:szCs w:val="24"/>
        </w:rPr>
        <w:t xml:space="preserve"> неонатологът ще ви обясни предприетото лечение </w:t>
      </w:r>
      <w:r w:rsidR="00FE0DC9">
        <w:rPr>
          <w:rFonts w:ascii="Bahnschrift SemiBold" w:hAnsi="Bahnschrift SemiBold"/>
          <w:color w:val="FF00FF"/>
          <w:sz w:val="24"/>
          <w:szCs w:val="24"/>
        </w:rPr>
        <w:t>и</w:t>
      </w:r>
      <w:r w:rsidR="007F05E3" w:rsidRPr="000A30FF">
        <w:rPr>
          <w:rFonts w:ascii="Bahnschrift SemiBold" w:hAnsi="Bahnschrift SemiBold"/>
          <w:color w:val="FF00FF"/>
          <w:sz w:val="24"/>
          <w:szCs w:val="24"/>
        </w:rPr>
        <w:t xml:space="preserve">ли необходимостта от извършване на  транспорт към друго лечебно заведение. Не се плашете! </w:t>
      </w:r>
      <w:r w:rsidR="007F05E3" w:rsidRPr="00FE0DC9">
        <w:rPr>
          <w:rFonts w:ascii="Bahnschrift SemiBold" w:hAnsi="Bahnschrift SemiBold"/>
          <w:color w:val="CC00CC"/>
          <w:sz w:val="24"/>
          <w:szCs w:val="24"/>
        </w:rPr>
        <w:t>Всички действия на персонала са насочени към прилагане на  адекватно лечение  и  преодоляването на усл</w:t>
      </w:r>
      <w:r w:rsidR="00473D40" w:rsidRPr="00FE0DC9">
        <w:rPr>
          <w:rFonts w:ascii="Bahnschrift SemiBold" w:hAnsi="Bahnschrift SemiBold"/>
          <w:color w:val="CC00CC"/>
          <w:sz w:val="24"/>
          <w:szCs w:val="24"/>
        </w:rPr>
        <w:t>ожнената в неонаталния период.</w:t>
      </w:r>
      <w:r w:rsidR="00473D40">
        <w:rPr>
          <w:rFonts w:ascii="Bahnschrift SemiBold" w:hAnsi="Bahnschrift SemiBold"/>
          <w:color w:val="FF00FF"/>
          <w:sz w:val="24"/>
          <w:szCs w:val="24"/>
        </w:rPr>
        <w:t xml:space="preserve"> </w:t>
      </w:r>
      <w:r w:rsidR="007F05E3" w:rsidRPr="00473D40">
        <w:rPr>
          <w:rFonts w:ascii="Bahnschrift SemiBold" w:hAnsi="Bahnschrift SemiBold"/>
          <w:b/>
          <w:color w:val="9900CC"/>
          <w:sz w:val="24"/>
          <w:szCs w:val="24"/>
        </w:rPr>
        <w:t>Имате право да сте информирани за здравословното състояние и лечение !</w:t>
      </w:r>
      <w:r w:rsidR="007F05E3" w:rsidRPr="000A30FF">
        <w:rPr>
          <w:rFonts w:ascii="Bahnschrift SemiBold" w:hAnsi="Bahnschrift SemiBold"/>
          <w:color w:val="FF00FF"/>
          <w:sz w:val="24"/>
          <w:szCs w:val="24"/>
        </w:rPr>
        <w:t xml:space="preserve"> </w:t>
      </w:r>
      <w:r w:rsidR="007F05E3" w:rsidRPr="00473D40">
        <w:rPr>
          <w:rFonts w:ascii="Bahnschrift SemiBold" w:hAnsi="Bahnschrift SemiBold"/>
          <w:color w:val="9900CC"/>
          <w:sz w:val="24"/>
          <w:szCs w:val="24"/>
        </w:rPr>
        <w:t>Имате право да изберете друг лекар или лечебно заведение! Не губете надежда! Вашите бебета са малки бойци, които се адаптират и преодоляват трудностите!</w:t>
      </w:r>
      <w:r w:rsidR="00E97963" w:rsidRPr="00473D40">
        <w:rPr>
          <w:rFonts w:ascii="Bahnschrift SemiBold" w:hAnsi="Bahnschrift SemiBold"/>
          <w:color w:val="9900CC"/>
          <w:sz w:val="24"/>
          <w:szCs w:val="24"/>
        </w:rPr>
        <w:t xml:space="preserve"> </w:t>
      </w:r>
    </w:p>
    <w:p w:rsidR="00FB4595" w:rsidRPr="000A30FF" w:rsidRDefault="00E97963" w:rsidP="004A01DC">
      <w:pPr>
        <w:pStyle w:val="a3"/>
        <w:jc w:val="both"/>
        <w:rPr>
          <w:rFonts w:ascii="Bahnschrift SemiBold" w:hAnsi="Bahnschrift SemiBold"/>
          <w:noProof/>
          <w:sz w:val="24"/>
          <w:szCs w:val="24"/>
        </w:rPr>
      </w:pPr>
      <w:r w:rsidRPr="000A30FF">
        <w:rPr>
          <w:rFonts w:ascii="Bahnschrift SemiBold" w:hAnsi="Bahnschrift SemiBold"/>
          <w:color w:val="FF00FF"/>
          <w:sz w:val="24"/>
          <w:szCs w:val="24"/>
        </w:rPr>
        <w:t>След трудния период идва дългоочаквания</w:t>
      </w:r>
      <w:r w:rsidR="005560E7">
        <w:rPr>
          <w:rFonts w:ascii="Bahnschrift SemiBold" w:hAnsi="Bahnschrift SemiBold"/>
          <w:color w:val="FF00FF"/>
          <w:sz w:val="24"/>
          <w:szCs w:val="24"/>
        </w:rPr>
        <w:t>т</w:t>
      </w:r>
      <w:r w:rsidRPr="000A30FF">
        <w:rPr>
          <w:rFonts w:ascii="Bahnschrift SemiBold" w:hAnsi="Bahnschrift SemiBold"/>
          <w:color w:val="FF00FF"/>
          <w:sz w:val="24"/>
          <w:szCs w:val="24"/>
        </w:rPr>
        <w:t xml:space="preserve"> ден, </w:t>
      </w:r>
      <w:r w:rsidR="005C39A4">
        <w:rPr>
          <w:rFonts w:ascii="Bahnschrift SemiBold" w:hAnsi="Bahnschrift SemiBold"/>
          <w:color w:val="FF00FF"/>
          <w:sz w:val="24"/>
          <w:szCs w:val="24"/>
        </w:rPr>
        <w:t>изписването на Вашия малък герой</w:t>
      </w:r>
      <w:r w:rsidRPr="000A30FF">
        <w:rPr>
          <w:rFonts w:ascii="Bahnschrift SemiBold" w:hAnsi="Bahnschrift SemiBold"/>
          <w:color w:val="FF00FF"/>
          <w:sz w:val="24"/>
          <w:szCs w:val="24"/>
        </w:rPr>
        <w:t>!</w:t>
      </w:r>
      <w:r w:rsidR="004A01DC" w:rsidRPr="000A30FF">
        <w:rPr>
          <w:rFonts w:ascii="Bahnschrift SemiBold" w:hAnsi="Bahnschrift SemiBold"/>
          <w:noProof/>
          <w:color w:val="FF00FF"/>
          <w:sz w:val="24"/>
          <w:szCs w:val="24"/>
        </w:rPr>
        <w:t xml:space="preserve"> </w:t>
      </w:r>
    </w:p>
    <w:p w:rsidR="004A01DC" w:rsidRPr="000A30FF" w:rsidRDefault="004A01DC" w:rsidP="004A01DC">
      <w:pPr>
        <w:pStyle w:val="a3"/>
        <w:jc w:val="both"/>
        <w:rPr>
          <w:rFonts w:ascii="Bahnschrift SemiBold" w:hAnsi="Bahnschrift SemiBold"/>
          <w:sz w:val="24"/>
          <w:szCs w:val="24"/>
        </w:rPr>
      </w:pPr>
      <w:r w:rsidRPr="000A30FF">
        <w:rPr>
          <w:rFonts w:ascii="Bahnschrift SemiBold" w:hAnsi="Bahnschrift SemiBold"/>
          <w:noProof/>
          <w:sz w:val="24"/>
          <w:szCs w:val="24"/>
          <w:lang w:eastAsia="bg-BG"/>
        </w:rPr>
        <w:drawing>
          <wp:inline distT="0" distB="0" distL="0" distR="0" wp14:anchorId="1BE1EC54" wp14:editId="253954E5">
            <wp:extent cx="5048250" cy="2581131"/>
            <wp:effectExtent l="0" t="0" r="0" b="0"/>
            <wp:docPr id="2" name="Картина 2" descr="C:\Users\adimitrova\Desktop\73ea98071cd231b58e8feed43fc84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mitrova\Desktop\73ea98071cd231b58e8feed43fc849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42" cy="261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27" w:rsidRPr="00F742B8" w:rsidRDefault="00C56127" w:rsidP="007F05E3">
      <w:pPr>
        <w:autoSpaceDE w:val="0"/>
        <w:autoSpaceDN w:val="0"/>
        <w:adjustRightInd w:val="0"/>
        <w:spacing w:after="0" w:line="240" w:lineRule="auto"/>
        <w:jc w:val="both"/>
        <w:rPr>
          <w:rFonts w:ascii="Bahnschrift SemiBold" w:hAnsi="Bahnschrift SemiBold" w:cs="Calibri"/>
          <w:b/>
          <w:color w:val="803F99"/>
          <w:sz w:val="24"/>
          <w:szCs w:val="24"/>
        </w:rPr>
      </w:pPr>
    </w:p>
    <w:sectPr w:rsidR="00C56127" w:rsidRPr="00F7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nto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Pan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unday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1633"/>
    <w:multiLevelType w:val="hybridMultilevel"/>
    <w:tmpl w:val="E176FEA6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F5A7738"/>
    <w:multiLevelType w:val="hybridMultilevel"/>
    <w:tmpl w:val="7E8E95C0"/>
    <w:lvl w:ilvl="0" w:tplc="78AE148C">
      <w:start w:val="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Panton-Bold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5399"/>
    <w:multiLevelType w:val="hybridMultilevel"/>
    <w:tmpl w:val="62DE4CDA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4572AA3"/>
    <w:multiLevelType w:val="hybridMultilevel"/>
    <w:tmpl w:val="FA925352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64260"/>
    <w:multiLevelType w:val="hybridMultilevel"/>
    <w:tmpl w:val="29EA7D42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65C1A"/>
    <w:multiLevelType w:val="hybridMultilevel"/>
    <w:tmpl w:val="582878C8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BD"/>
    <w:rsid w:val="00095042"/>
    <w:rsid w:val="000A30FF"/>
    <w:rsid w:val="000B54CE"/>
    <w:rsid w:val="000C4940"/>
    <w:rsid w:val="000C7E6E"/>
    <w:rsid w:val="0019419E"/>
    <w:rsid w:val="001E277A"/>
    <w:rsid w:val="00211976"/>
    <w:rsid w:val="00280B2A"/>
    <w:rsid w:val="002B467F"/>
    <w:rsid w:val="002B6046"/>
    <w:rsid w:val="003260D3"/>
    <w:rsid w:val="003E5A5C"/>
    <w:rsid w:val="004139F9"/>
    <w:rsid w:val="00473D40"/>
    <w:rsid w:val="004A01DC"/>
    <w:rsid w:val="005560E7"/>
    <w:rsid w:val="00572643"/>
    <w:rsid w:val="005C39A4"/>
    <w:rsid w:val="006207C3"/>
    <w:rsid w:val="00663C13"/>
    <w:rsid w:val="006C07BC"/>
    <w:rsid w:val="006F0B73"/>
    <w:rsid w:val="00706A36"/>
    <w:rsid w:val="00771597"/>
    <w:rsid w:val="007D3018"/>
    <w:rsid w:val="007F05E3"/>
    <w:rsid w:val="008148CA"/>
    <w:rsid w:val="00AA0A01"/>
    <w:rsid w:val="00B476BD"/>
    <w:rsid w:val="00C04A58"/>
    <w:rsid w:val="00C56127"/>
    <w:rsid w:val="00C85806"/>
    <w:rsid w:val="00CF6177"/>
    <w:rsid w:val="00D32567"/>
    <w:rsid w:val="00D9111E"/>
    <w:rsid w:val="00DA6F7D"/>
    <w:rsid w:val="00E73438"/>
    <w:rsid w:val="00E97963"/>
    <w:rsid w:val="00F16BB7"/>
    <w:rsid w:val="00F56BAE"/>
    <w:rsid w:val="00F742B8"/>
    <w:rsid w:val="00F96E43"/>
    <w:rsid w:val="00FB4595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0EEC"/>
  <w15:docId w15:val="{EFF10EE0-3E06-4273-BA9C-979FAFB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6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76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C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D9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91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T. Dimitrova</dc:creator>
  <cp:keywords/>
  <dc:description/>
  <cp:lastModifiedBy>Albena T. Dimitrova</cp:lastModifiedBy>
  <cp:revision>45</cp:revision>
  <cp:lastPrinted>2025-06-09T08:40:00Z</cp:lastPrinted>
  <dcterms:created xsi:type="dcterms:W3CDTF">2025-06-06T08:10:00Z</dcterms:created>
  <dcterms:modified xsi:type="dcterms:W3CDTF">2025-06-09T08:43:00Z</dcterms:modified>
</cp:coreProperties>
</file>