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25CCB" w:rsidRPr="00401492" w:rsidRDefault="00A25CCB" w:rsidP="00032706">
      <w:pPr>
        <w:ind w:left="94" w:firstLine="5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Във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връзка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из</w:t>
      </w:r>
      <w:r w:rsidR="00032706" w:rsidRPr="00401492">
        <w:rPr>
          <w:rFonts w:ascii="Times New Roman" w:hAnsi="Times New Roman" w:cs="Times New Roman"/>
          <w:i/>
          <w:sz w:val="24"/>
          <w:szCs w:val="24"/>
        </w:rPr>
        <w:t>пълнението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дейностите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2022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>приоритет „</w:t>
      </w:r>
      <w:proofErr w:type="gramStart"/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>Здравеопазване“ от</w:t>
      </w:r>
      <w:proofErr w:type="gramEnd"/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Националния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план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действие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периода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2022-2023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>. към</w:t>
      </w:r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Национал</w:t>
      </w:r>
      <w:r w:rsidRPr="00401492">
        <w:rPr>
          <w:rFonts w:ascii="Times New Roman" w:hAnsi="Times New Roman" w:cs="Times New Roman"/>
          <w:i/>
          <w:sz w:val="24"/>
          <w:szCs w:val="24"/>
        </w:rPr>
        <w:t>ната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стратегия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Република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България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равенство, приобщаване и участие на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ромите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>НСРБРПУР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2021-2030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г., 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приета с </w:t>
      </w:r>
      <w:proofErr w:type="spellStart"/>
      <w:r w:rsidR="00032706" w:rsidRPr="00401492">
        <w:rPr>
          <w:rFonts w:ascii="Times New Roman" w:hAnsi="Times New Roman" w:cs="Times New Roman"/>
          <w:i/>
          <w:sz w:val="24"/>
          <w:szCs w:val="24"/>
        </w:rPr>
        <w:t>Решение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</w:rPr>
        <w:t xml:space="preserve"> № 278/</w:t>
      </w:r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>05.05.2022г.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32706" w:rsidRPr="004014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Министерския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съвет</w:t>
      </w:r>
      <w:proofErr w:type="spellEnd"/>
      <w:r w:rsidR="00F235B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заповед №РД-01-309/08.07.2022г. на министъра на здравеопазването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Регионална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здравна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инспекция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Враца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отправя</w:t>
      </w:r>
      <w:proofErr w:type="spellEnd"/>
    </w:p>
    <w:p w:rsidR="00401492" w:rsidRDefault="00401492" w:rsidP="00A25CCB">
      <w:pPr>
        <w:pStyle w:val="Heading1"/>
        <w:rPr>
          <w:b/>
          <w:sz w:val="32"/>
          <w:szCs w:val="32"/>
        </w:rPr>
      </w:pPr>
    </w:p>
    <w:p w:rsidR="00A25CCB" w:rsidRDefault="00A25CCB" w:rsidP="00A25CCB">
      <w:pPr>
        <w:pStyle w:val="Heading1"/>
        <w:rPr>
          <w:b/>
          <w:sz w:val="32"/>
          <w:szCs w:val="32"/>
        </w:rPr>
      </w:pPr>
      <w:r w:rsidRPr="00032706">
        <w:rPr>
          <w:b/>
          <w:sz w:val="32"/>
          <w:szCs w:val="32"/>
        </w:rPr>
        <w:t>ПОКАНА</w:t>
      </w:r>
    </w:p>
    <w:p w:rsidR="00401492" w:rsidRPr="00401492" w:rsidRDefault="00401492" w:rsidP="00401492">
      <w:pPr>
        <w:rPr>
          <w:lang w:val="en-GB" w:eastAsia="en-GB"/>
        </w:rPr>
      </w:pPr>
    </w:p>
    <w:p w:rsidR="00A25CCB" w:rsidRPr="00032706" w:rsidRDefault="00A25CCB" w:rsidP="002E1427">
      <w:pPr>
        <w:ind w:left="-5" w:right="43"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кьм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лечебните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Враца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</w:t>
      </w:r>
      <w:r w:rsidR="00032706">
        <w:rPr>
          <w:rFonts w:ascii="Times New Roman" w:hAnsi="Times New Roman" w:cs="Times New Roman"/>
          <w:sz w:val="24"/>
          <w:szCs w:val="24"/>
        </w:rPr>
        <w:t>овеждане</w:t>
      </w:r>
      <w:proofErr w:type="spellEnd"/>
      <w:r w:rsid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>
        <w:rPr>
          <w:rFonts w:ascii="Times New Roman" w:hAnsi="Times New Roman" w:cs="Times New Roman"/>
          <w:sz w:val="24"/>
          <w:szCs w:val="24"/>
        </w:rPr>
        <w:t>профилактични</w:t>
      </w:r>
      <w:proofErr w:type="spellEnd"/>
      <w:r w:rsid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>
        <w:rPr>
          <w:rFonts w:ascii="Times New Roman" w:hAnsi="Times New Roman" w:cs="Times New Roman"/>
          <w:sz w:val="24"/>
          <w:szCs w:val="24"/>
        </w:rPr>
        <w:t>прегле</w:t>
      </w:r>
      <w:r w:rsidR="00EB719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с</w:t>
      </w:r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r w:rsidR="002E1427">
        <w:rPr>
          <w:rFonts w:ascii="Times New Roman" w:hAnsi="Times New Roman" w:cs="Times New Roman"/>
          <w:sz w:val="24"/>
          <w:szCs w:val="24"/>
          <w:lang w:val="bg-BG"/>
        </w:rPr>
        <w:t xml:space="preserve">цел </w:t>
      </w:r>
      <w:r w:rsidRPr="00032706">
        <w:rPr>
          <w:rFonts w:ascii="Times New Roman" w:hAnsi="Times New Roman" w:cs="Times New Roman"/>
          <w:sz w:val="24"/>
          <w:szCs w:val="24"/>
        </w:rPr>
        <w:t>„</w:t>
      </w:r>
      <w:r w:rsidR="002E1427">
        <w:rPr>
          <w:rFonts w:ascii="Times New Roman" w:hAnsi="Times New Roman" w:cs="Times New Roman"/>
          <w:sz w:val="24"/>
          <w:szCs w:val="24"/>
          <w:lang w:val="bg-BG"/>
        </w:rPr>
        <w:t xml:space="preserve">Подобряване на майчиното и детското здравеопазване в обособените уязвими общности, с концентрация на бедност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ромски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="002E1427">
        <w:rPr>
          <w:rFonts w:ascii="Times New Roman" w:hAnsi="Times New Roman" w:cs="Times New Roman"/>
          <w:sz w:val="24"/>
          <w:szCs w:val="24"/>
          <w:lang w:val="bg-BG"/>
        </w:rPr>
        <w:t xml:space="preserve"> и на такива със затруднен достъп до лечебни </w:t>
      </w:r>
      <w:proofErr w:type="gramStart"/>
      <w:r w:rsidR="002E1427">
        <w:rPr>
          <w:rFonts w:ascii="Times New Roman" w:hAnsi="Times New Roman" w:cs="Times New Roman"/>
          <w:sz w:val="24"/>
          <w:szCs w:val="24"/>
          <w:lang w:val="bg-BG"/>
        </w:rPr>
        <w:t>заведения</w:t>
      </w:r>
      <w:r w:rsidR="00EB71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235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2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населените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</w:t>
      </w:r>
    </w:p>
    <w:p w:rsidR="00A25CCB" w:rsidRPr="00032706" w:rsidRDefault="00A25CCB" w:rsidP="00A25CCB">
      <w:pPr>
        <w:spacing w:after="53" w:line="259" w:lineRule="auto"/>
        <w:ind w:left="607" w:right="1431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2E142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3270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организирани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населени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махали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:</w:t>
      </w:r>
    </w:p>
    <w:p w:rsidR="002E1427" w:rsidRDefault="00A25CCB" w:rsidP="002E1427">
      <w:pPr>
        <w:pStyle w:val="ListParagraph"/>
        <w:numPr>
          <w:ilvl w:val="0"/>
          <w:numId w:val="10"/>
        </w:numPr>
        <w:ind w:right="1431"/>
        <w:rPr>
          <w:szCs w:val="24"/>
        </w:rPr>
      </w:pPr>
      <w:proofErr w:type="spellStart"/>
      <w:r w:rsidRPr="002E1427">
        <w:rPr>
          <w:szCs w:val="24"/>
        </w:rPr>
        <w:t>има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компактни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групи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ромско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население</w:t>
      </w:r>
      <w:proofErr w:type="spellEnd"/>
      <w:r w:rsidRPr="002E1427">
        <w:rPr>
          <w:szCs w:val="24"/>
        </w:rPr>
        <w:t xml:space="preserve">; </w:t>
      </w:r>
    </w:p>
    <w:p w:rsidR="00A25CCB" w:rsidRPr="002E1427" w:rsidRDefault="002E1427" w:rsidP="002E1427">
      <w:pPr>
        <w:pStyle w:val="ListParagraph"/>
        <w:numPr>
          <w:ilvl w:val="0"/>
          <w:numId w:val="10"/>
        </w:numPr>
        <w:ind w:right="1431"/>
        <w:rPr>
          <w:szCs w:val="24"/>
        </w:rPr>
      </w:pPr>
      <w:proofErr w:type="spellStart"/>
      <w:r>
        <w:rPr>
          <w:szCs w:val="24"/>
        </w:rPr>
        <w:t>нямат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избран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личен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лекар</w:t>
      </w:r>
      <w:proofErr w:type="spellEnd"/>
      <w:r>
        <w:rPr>
          <w:szCs w:val="24"/>
        </w:rPr>
        <w:t>;</w:t>
      </w:r>
    </w:p>
    <w:p w:rsidR="002E1427" w:rsidRDefault="00A25CCB" w:rsidP="002E1427">
      <w:pPr>
        <w:pStyle w:val="ListParagraph"/>
        <w:numPr>
          <w:ilvl w:val="0"/>
          <w:numId w:val="10"/>
        </w:numPr>
        <w:ind w:right="1431"/>
        <w:rPr>
          <w:szCs w:val="24"/>
        </w:rPr>
      </w:pPr>
      <w:proofErr w:type="spellStart"/>
      <w:r w:rsidRPr="002E1427">
        <w:rPr>
          <w:szCs w:val="24"/>
        </w:rPr>
        <w:t>нямат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постоянна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адресна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регистрация</w:t>
      </w:r>
      <w:proofErr w:type="spellEnd"/>
      <w:r w:rsidRPr="002E1427">
        <w:rPr>
          <w:szCs w:val="24"/>
        </w:rPr>
        <w:t xml:space="preserve">; </w:t>
      </w:r>
    </w:p>
    <w:p w:rsidR="002E1427" w:rsidRDefault="00A25CCB" w:rsidP="002E1427">
      <w:pPr>
        <w:pStyle w:val="ListParagraph"/>
        <w:numPr>
          <w:ilvl w:val="0"/>
          <w:numId w:val="10"/>
        </w:numPr>
        <w:ind w:right="1431"/>
        <w:rPr>
          <w:szCs w:val="24"/>
        </w:rPr>
      </w:pPr>
      <w:proofErr w:type="spellStart"/>
      <w:r w:rsidRPr="002E1427">
        <w:rPr>
          <w:szCs w:val="24"/>
        </w:rPr>
        <w:t>трудно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достьпни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махали</w:t>
      </w:r>
      <w:proofErr w:type="spellEnd"/>
      <w:r w:rsidRPr="002E1427">
        <w:rPr>
          <w:szCs w:val="24"/>
        </w:rPr>
        <w:t xml:space="preserve"> с </w:t>
      </w:r>
      <w:proofErr w:type="spellStart"/>
      <w:r w:rsidRPr="002E1427">
        <w:rPr>
          <w:szCs w:val="24"/>
        </w:rPr>
        <w:t>лоша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инфраструктура</w:t>
      </w:r>
      <w:proofErr w:type="spellEnd"/>
      <w:r w:rsidRPr="002E1427">
        <w:rPr>
          <w:szCs w:val="24"/>
        </w:rPr>
        <w:t xml:space="preserve">; </w:t>
      </w:r>
    </w:p>
    <w:p w:rsidR="00A25CCB" w:rsidRPr="002E1427" w:rsidRDefault="002E1427" w:rsidP="002E1427">
      <w:pPr>
        <w:pStyle w:val="ListParagraph"/>
        <w:numPr>
          <w:ilvl w:val="0"/>
          <w:numId w:val="10"/>
        </w:numPr>
        <w:ind w:right="1431"/>
        <w:rPr>
          <w:szCs w:val="24"/>
        </w:rPr>
      </w:pPr>
      <w:proofErr w:type="spellStart"/>
      <w:r>
        <w:rPr>
          <w:szCs w:val="24"/>
        </w:rPr>
        <w:t>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мобилни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</w:t>
      </w:r>
      <w:r w:rsidR="00A25CCB" w:rsidRPr="002E1427">
        <w:rPr>
          <w:szCs w:val="24"/>
        </w:rPr>
        <w:t>рупи</w:t>
      </w:r>
      <w:proofErr w:type="spellEnd"/>
      <w:r w:rsidR="00A25CCB" w:rsidRPr="002E1427">
        <w:rPr>
          <w:szCs w:val="24"/>
        </w:rPr>
        <w:t>;</w:t>
      </w:r>
    </w:p>
    <w:p w:rsidR="002E1427" w:rsidRDefault="00A25CCB" w:rsidP="002E1427">
      <w:pPr>
        <w:pStyle w:val="ListParagraph"/>
        <w:numPr>
          <w:ilvl w:val="0"/>
          <w:numId w:val="10"/>
        </w:numPr>
        <w:ind w:right="1431"/>
        <w:rPr>
          <w:szCs w:val="24"/>
        </w:rPr>
      </w:pPr>
      <w:proofErr w:type="spellStart"/>
      <w:r w:rsidRPr="002E1427">
        <w:rPr>
          <w:szCs w:val="24"/>
        </w:rPr>
        <w:t>липсва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здравен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медиатор</w:t>
      </w:r>
      <w:proofErr w:type="spellEnd"/>
      <w:r w:rsidRPr="002E1427">
        <w:rPr>
          <w:szCs w:val="24"/>
        </w:rPr>
        <w:t xml:space="preserve">; </w:t>
      </w:r>
    </w:p>
    <w:p w:rsidR="00A25CCB" w:rsidRPr="002E1427" w:rsidRDefault="00A25CCB" w:rsidP="002E1427">
      <w:pPr>
        <w:pStyle w:val="ListParagraph"/>
        <w:numPr>
          <w:ilvl w:val="0"/>
          <w:numId w:val="10"/>
        </w:numPr>
        <w:ind w:right="1431"/>
        <w:rPr>
          <w:szCs w:val="24"/>
        </w:rPr>
      </w:pPr>
      <w:proofErr w:type="spellStart"/>
      <w:r w:rsidRPr="002E1427">
        <w:rPr>
          <w:szCs w:val="24"/>
        </w:rPr>
        <w:t>има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проблем</w:t>
      </w:r>
      <w:proofErr w:type="spellEnd"/>
      <w:r w:rsidRPr="002E1427">
        <w:rPr>
          <w:szCs w:val="24"/>
        </w:rPr>
        <w:t xml:space="preserve"> с </w:t>
      </w:r>
      <w:proofErr w:type="spellStart"/>
      <w:r w:rsidRPr="002E1427">
        <w:rPr>
          <w:szCs w:val="24"/>
        </w:rPr>
        <w:t>достьпа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до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специализирана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медицинска</w:t>
      </w:r>
      <w:proofErr w:type="spellEnd"/>
      <w:r w:rsidRPr="002E1427">
        <w:rPr>
          <w:szCs w:val="24"/>
        </w:rPr>
        <w:t xml:space="preserve"> </w:t>
      </w:r>
      <w:proofErr w:type="spellStart"/>
      <w:r w:rsidRPr="002E1427">
        <w:rPr>
          <w:szCs w:val="24"/>
        </w:rPr>
        <w:t>помощ</w:t>
      </w:r>
      <w:proofErr w:type="spellEnd"/>
      <w:r w:rsidRPr="002E1427">
        <w:rPr>
          <w:szCs w:val="24"/>
        </w:rPr>
        <w:t xml:space="preserve"> и </w:t>
      </w:r>
      <w:proofErr w:type="spellStart"/>
      <w:r w:rsidRPr="002E1427">
        <w:rPr>
          <w:szCs w:val="24"/>
        </w:rPr>
        <w:t>др</w:t>
      </w:r>
      <w:proofErr w:type="spellEnd"/>
      <w:r w:rsidRPr="002E1427">
        <w:rPr>
          <w:szCs w:val="24"/>
        </w:rPr>
        <w:t>.</w:t>
      </w:r>
    </w:p>
    <w:p w:rsidR="00A25CCB" w:rsidRPr="00EB7193" w:rsidRDefault="00401492" w:rsidP="002E1427">
      <w:pPr>
        <w:ind w:left="-8" w:right="101" w:firstLine="5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Прегледите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мобилния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лечебното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извършат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мобилен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гинекологичен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кабинет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 „MERCEDES АТЕ</w:t>
      </w:r>
      <w:proofErr w:type="gramStart"/>
      <w:r w:rsidR="002E1427" w:rsidRPr="00EB7193">
        <w:rPr>
          <w:rFonts w:ascii="Times New Roman" w:hAnsi="Times New Roman" w:cs="Times New Roman"/>
          <w:b/>
          <w:sz w:val="24"/>
          <w:szCs w:val="24"/>
          <w:lang w:val="en-GB"/>
        </w:rPr>
        <w:t>GO</w:t>
      </w:r>
      <w:r w:rsidR="002E1427" w:rsidRPr="00EB719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proofErr w:type="gramEnd"/>
      <w:r w:rsidR="002E1427" w:rsidRPr="00EB719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2E1427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предоставен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Регионална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здравна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инспекция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A25CCB" w:rsidRPr="00EB7193">
        <w:rPr>
          <w:rFonts w:ascii="Times New Roman" w:hAnsi="Times New Roman" w:cs="Times New Roman"/>
          <w:b/>
          <w:sz w:val="24"/>
          <w:szCs w:val="24"/>
        </w:rPr>
        <w:t>Враца</w:t>
      </w:r>
      <w:proofErr w:type="spellEnd"/>
      <w:r w:rsidR="00A25CCB" w:rsidRPr="00EB7193">
        <w:rPr>
          <w:rFonts w:ascii="Times New Roman" w:hAnsi="Times New Roman" w:cs="Times New Roman"/>
          <w:b/>
          <w:sz w:val="24"/>
          <w:szCs w:val="24"/>
        </w:rPr>
        <w:t>.</w:t>
      </w:r>
    </w:p>
    <w:p w:rsidR="00A25CCB" w:rsidRPr="00032706" w:rsidRDefault="002E1427" w:rsidP="002E1427">
      <w:pPr>
        <w:spacing w:line="216" w:lineRule="auto"/>
        <w:ind w:left="-8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Ангажимент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РЗ</w:t>
      </w:r>
      <w:r>
        <w:rPr>
          <w:rFonts w:ascii="Times New Roman" w:hAnsi="Times New Roman" w:cs="Times New Roman"/>
          <w:sz w:val="24"/>
          <w:szCs w:val="24"/>
        </w:rPr>
        <w:t>И-</w:t>
      </w:r>
      <w:r w:rsidR="00F2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B0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F235B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популяризиранет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</w:t>
      </w:r>
      <w:r w:rsidR="00A25CCB" w:rsidRPr="0003270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организиране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беседи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кампаниии</w:t>
      </w:r>
      <w:proofErr w:type="spellEnd"/>
      <w:r w:rsidR="00F235B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информационни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CB" w:rsidRPr="00032706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="00A25CCB" w:rsidRPr="00032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CCB" w:rsidRPr="00032706" w:rsidRDefault="00A25CCB" w:rsidP="00EB7193">
      <w:pPr>
        <w:spacing w:after="144" w:line="259" w:lineRule="auto"/>
        <w:ind w:right="94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Лечебното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склочи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длъжно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графи</w:t>
      </w:r>
      <w:proofErr w:type="spellEnd"/>
      <w:r w:rsidR="00EB719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D00A22" w:rsidRPr="00F235B0" w:rsidRDefault="00A25CCB" w:rsidP="00EB7193">
      <w:pPr>
        <w:ind w:left="-5" w:right="10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имунизации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населени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вписват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имен</w:t>
      </w:r>
      <w:proofErr w:type="spellEnd"/>
      <w:r w:rsidR="002E1427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лекарите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работят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организирани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насть</w:t>
      </w:r>
      <w:r w:rsidR="002E1427">
        <w:rPr>
          <w:rFonts w:ascii="Times New Roman" w:hAnsi="Times New Roman" w:cs="Times New Roman"/>
          <w:sz w:val="24"/>
          <w:szCs w:val="24"/>
        </w:rPr>
        <w:t>пването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27">
        <w:rPr>
          <w:rFonts w:ascii="Times New Roman" w:hAnsi="Times New Roman" w:cs="Times New Roman"/>
          <w:sz w:val="24"/>
          <w:szCs w:val="24"/>
        </w:rPr>
        <w:t>зимния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27">
        <w:rPr>
          <w:rFonts w:ascii="Times New Roman" w:hAnsi="Times New Roman" w:cs="Times New Roman"/>
          <w:sz w:val="24"/>
          <w:szCs w:val="24"/>
        </w:rPr>
        <w:t>сезон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1427">
        <w:rPr>
          <w:rFonts w:ascii="Times New Roman" w:hAnsi="Times New Roman" w:cs="Times New Roman"/>
          <w:sz w:val="24"/>
          <w:szCs w:val="24"/>
        </w:rPr>
        <w:t>Графикът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</w:t>
      </w:r>
      <w:r w:rsidR="002E1427">
        <w:rPr>
          <w:rFonts w:ascii="Times New Roman" w:hAnsi="Times New Roman" w:cs="Times New Roman"/>
          <w:sz w:val="24"/>
          <w:szCs w:val="24"/>
        </w:rPr>
        <w:t>убликува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27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E1427">
        <w:rPr>
          <w:rFonts w:ascii="Times New Roman" w:hAnsi="Times New Roman" w:cs="Times New Roman"/>
          <w:sz w:val="24"/>
          <w:szCs w:val="24"/>
        </w:rPr>
        <w:t xml:space="preserve"> РЗИ - </w:t>
      </w:r>
      <w:proofErr w:type="spellStart"/>
      <w:r w:rsidR="00F235B0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F235B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32706" w:rsidRPr="00032706" w:rsidRDefault="00032706" w:rsidP="00EB7193">
      <w:pPr>
        <w:spacing w:after="85" w:line="338" w:lineRule="auto"/>
        <w:ind w:left="65" w:firstLine="5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Определе</w:t>
      </w:r>
      <w:r w:rsidR="00EB7193">
        <w:rPr>
          <w:rFonts w:ascii="Times New Roman" w:hAnsi="Times New Roman" w:cs="Times New Roman"/>
          <w:sz w:val="24"/>
          <w:szCs w:val="24"/>
        </w:rPr>
        <w:t>ният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е 12 500 (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дванадесет</w:t>
      </w:r>
      <w:proofErr w:type="spellEnd"/>
      <w:r w:rsidR="00F2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B0">
        <w:rPr>
          <w:rFonts w:ascii="Times New Roman" w:hAnsi="Times New Roman" w:cs="Times New Roman"/>
          <w:sz w:val="24"/>
          <w:szCs w:val="24"/>
        </w:rPr>
        <w:t>хиляди</w:t>
      </w:r>
      <w:proofErr w:type="spellEnd"/>
      <w:r w:rsidR="00F235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35B0">
        <w:rPr>
          <w:rFonts w:ascii="Times New Roman" w:hAnsi="Times New Roman" w:cs="Times New Roman"/>
          <w:sz w:val="24"/>
          <w:szCs w:val="24"/>
        </w:rPr>
        <w:t>петстотин</w:t>
      </w:r>
      <w:proofErr w:type="spellEnd"/>
      <w:r w:rsidR="00F235B0">
        <w:rPr>
          <w:rFonts w:ascii="Times New Roman" w:hAnsi="Times New Roman" w:cs="Times New Roman"/>
          <w:sz w:val="24"/>
          <w:szCs w:val="24"/>
          <w:lang w:val="bg-BG"/>
        </w:rPr>
        <w:t xml:space="preserve"> лева</w:t>
      </w:r>
      <w:r w:rsidRPr="000327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извършван</w:t>
      </w:r>
      <w:proofErr w:type="spellEnd"/>
      <w:r w:rsidR="00EB719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по-мал</w:t>
      </w:r>
      <w:proofErr w:type="spellEnd"/>
      <w:r w:rsidR="00F235B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EB7193">
        <w:rPr>
          <w:rFonts w:ascii="Times New Roman" w:hAnsi="Times New Roman" w:cs="Times New Roman"/>
          <w:sz w:val="24"/>
          <w:szCs w:val="24"/>
        </w:rPr>
        <w:t>о от 350</w:t>
      </w:r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акушеро-гинекологични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проф</w:t>
      </w:r>
      <w:r w:rsidR="00EB7193">
        <w:rPr>
          <w:rFonts w:ascii="Times New Roman" w:hAnsi="Times New Roman" w:cs="Times New Roman"/>
          <w:sz w:val="24"/>
          <w:szCs w:val="24"/>
        </w:rPr>
        <w:t>илактични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lastRenderedPageBreak/>
        <w:t>включени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персона</w:t>
      </w:r>
      <w:r w:rsidR="00EB719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шофьор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поддръжка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сервиз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автомобила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</w:t>
      </w:r>
    </w:p>
    <w:p w:rsidR="00032706" w:rsidRPr="00032706" w:rsidRDefault="00032706" w:rsidP="00F235B0">
      <w:pPr>
        <w:spacing w:after="37" w:line="383" w:lineRule="auto"/>
        <w:ind w:left="58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Коректното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медицинската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съществен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>
        <w:rPr>
          <w:rFonts w:ascii="Times New Roman" w:hAnsi="Times New Roman" w:cs="Times New Roman"/>
          <w:sz w:val="24"/>
          <w:szCs w:val="24"/>
        </w:rPr>
        <w:t>дейностт</w:t>
      </w:r>
      <w:r w:rsidRPr="000327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предвиденото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</w:t>
      </w:r>
    </w:p>
    <w:p w:rsidR="00032706" w:rsidRPr="00032706" w:rsidRDefault="00032706" w:rsidP="00401492">
      <w:pPr>
        <w:ind w:left="-5" w:right="43"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193">
        <w:rPr>
          <w:rFonts w:ascii="Times New Roman" w:hAnsi="Times New Roman" w:cs="Times New Roman"/>
          <w:b/>
          <w:sz w:val="24"/>
          <w:szCs w:val="24"/>
        </w:rPr>
        <w:t>Заявления</w:t>
      </w:r>
      <w:proofErr w:type="spellEnd"/>
      <w:r w:rsidRPr="00EB719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EB7193">
        <w:rPr>
          <w:rFonts w:ascii="Times New Roman" w:hAnsi="Times New Roman" w:cs="Times New Roman"/>
          <w:b/>
          <w:sz w:val="24"/>
          <w:szCs w:val="24"/>
        </w:rPr>
        <w:t>лечебните</w:t>
      </w:r>
      <w:proofErr w:type="spellEnd"/>
      <w:r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193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Pr="00EB71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7193">
        <w:rPr>
          <w:rFonts w:ascii="Times New Roman" w:hAnsi="Times New Roman" w:cs="Times New Roman"/>
          <w:b/>
          <w:sz w:val="24"/>
          <w:szCs w:val="24"/>
        </w:rPr>
        <w:t>желаещи</w:t>
      </w:r>
      <w:proofErr w:type="spellEnd"/>
      <w:r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19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193">
        <w:rPr>
          <w:rFonts w:ascii="Times New Roman" w:hAnsi="Times New Roman" w:cs="Times New Roman"/>
          <w:b/>
          <w:sz w:val="24"/>
          <w:szCs w:val="24"/>
        </w:rPr>
        <w:t>извършат</w:t>
      </w:r>
      <w:proofErr w:type="spellEnd"/>
      <w:r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193">
        <w:rPr>
          <w:rFonts w:ascii="Times New Roman" w:hAnsi="Times New Roman" w:cs="Times New Roman"/>
          <w:b/>
          <w:sz w:val="24"/>
          <w:szCs w:val="24"/>
        </w:rPr>
        <w:t>дейността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r w:rsidR="00EB7193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EB7193" w:rsidRPr="00032706">
        <w:rPr>
          <w:rFonts w:ascii="Times New Roman" w:hAnsi="Times New Roman" w:cs="Times New Roman"/>
          <w:sz w:val="24"/>
          <w:szCs w:val="24"/>
        </w:rPr>
        <w:t>„</w:t>
      </w:r>
      <w:r w:rsidR="00EB7193">
        <w:rPr>
          <w:rFonts w:ascii="Times New Roman" w:hAnsi="Times New Roman" w:cs="Times New Roman"/>
          <w:sz w:val="24"/>
          <w:szCs w:val="24"/>
          <w:lang w:val="bg-BG"/>
        </w:rPr>
        <w:t xml:space="preserve">Подобряване на майчиното и детското здравеопазване в обособените уязвими общности, с концентрация на бедност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7193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B7193" w:rsidRPr="0003270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ромски</w:t>
      </w:r>
      <w:proofErr w:type="spellEnd"/>
      <w:r w:rsidR="00EB7193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="00EB7193">
        <w:rPr>
          <w:rFonts w:ascii="Times New Roman" w:hAnsi="Times New Roman" w:cs="Times New Roman"/>
          <w:sz w:val="24"/>
          <w:szCs w:val="24"/>
          <w:lang w:val="bg-BG"/>
        </w:rPr>
        <w:t xml:space="preserve"> и на такива със затруднен достъп до лечебни </w:t>
      </w:r>
      <w:proofErr w:type="gramStart"/>
      <w:r w:rsidR="00EB7193">
        <w:rPr>
          <w:rFonts w:ascii="Times New Roman" w:hAnsi="Times New Roman" w:cs="Times New Roman"/>
          <w:sz w:val="24"/>
          <w:szCs w:val="24"/>
          <w:lang w:val="bg-BG"/>
        </w:rPr>
        <w:t>заведения“</w:t>
      </w:r>
      <w:proofErr w:type="gramEnd"/>
      <w:r w:rsidR="00EB7193" w:rsidRPr="000327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населените</w:t>
      </w:r>
      <w:proofErr w:type="spellEnd"/>
      <w:r w:rsidR="00EB7193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EB7193" w:rsidRPr="0003270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EB7193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93" w:rsidRPr="00032706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мобилен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гинекологичен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кабинет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„MERCEDES АТЕ</w:t>
      </w:r>
      <w:r w:rsidR="00EB7193" w:rsidRPr="00EB7193">
        <w:rPr>
          <w:rFonts w:ascii="Times New Roman" w:hAnsi="Times New Roman" w:cs="Times New Roman"/>
          <w:b/>
          <w:sz w:val="24"/>
          <w:szCs w:val="24"/>
          <w:lang w:val="en-GB"/>
        </w:rPr>
        <w:t>GO</w:t>
      </w:r>
      <w:r w:rsidR="00EB7193" w:rsidRPr="00EB7193">
        <w:rPr>
          <w:rFonts w:ascii="Times New Roman" w:hAnsi="Times New Roman" w:cs="Times New Roman"/>
          <w:b/>
          <w:sz w:val="24"/>
          <w:szCs w:val="24"/>
          <w:lang w:val="bg-BG"/>
        </w:rPr>
        <w:t>“,</w:t>
      </w:r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предоставен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Регионална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здравна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инспекция</w:t>
      </w:r>
      <w:proofErr w:type="spellEnd"/>
      <w:r w:rsidR="00EB7193" w:rsidRPr="00EB719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EB7193" w:rsidRPr="00EB7193">
        <w:rPr>
          <w:rFonts w:ascii="Times New Roman" w:hAnsi="Times New Roman" w:cs="Times New Roman"/>
          <w:b/>
          <w:sz w:val="24"/>
          <w:szCs w:val="24"/>
        </w:rPr>
        <w:t>Враца</w:t>
      </w:r>
      <w:proofErr w:type="spellEnd"/>
      <w:r w:rsidR="00EB71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при</w:t>
      </w:r>
      <w:r w:rsidR="00401492">
        <w:rPr>
          <w:rFonts w:ascii="Times New Roman" w:hAnsi="Times New Roman" w:cs="Times New Roman"/>
          <w:sz w:val="24"/>
          <w:szCs w:val="24"/>
        </w:rPr>
        <w:t>емат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РЗИ -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г</w:t>
      </w:r>
      <w:r w:rsidRPr="0003270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3000,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 ”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Дрин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” № 2, </w:t>
      </w:r>
      <w:r w:rsidR="00EB7193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тая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№ 220.</w:t>
      </w:r>
    </w:p>
    <w:p w:rsidR="00032706" w:rsidRPr="00032706" w:rsidRDefault="00032706" w:rsidP="00032706">
      <w:pPr>
        <w:spacing w:after="111"/>
        <w:ind w:left="607" w:right="187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Краен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сро</w:t>
      </w:r>
      <w:r w:rsidR="0040149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235B0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401492">
        <w:rPr>
          <w:rFonts w:ascii="Times New Roman" w:hAnsi="Times New Roman" w:cs="Times New Roman"/>
          <w:sz w:val="24"/>
          <w:szCs w:val="24"/>
        </w:rPr>
        <w:t>.08.2022</w:t>
      </w:r>
      <w:r w:rsidRPr="00032706">
        <w:rPr>
          <w:rFonts w:ascii="Times New Roman" w:hAnsi="Times New Roman" w:cs="Times New Roman"/>
          <w:sz w:val="24"/>
          <w:szCs w:val="24"/>
        </w:rPr>
        <w:t xml:space="preserve"> г., 16.00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</w:t>
      </w:r>
    </w:p>
    <w:p w:rsidR="00032706" w:rsidRPr="00032706" w:rsidRDefault="00032706" w:rsidP="00032706">
      <w:pPr>
        <w:spacing w:after="122"/>
        <w:ind w:left="607" w:right="187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:</w:t>
      </w:r>
    </w:p>
    <w:p w:rsidR="00032706" w:rsidRPr="00032706" w:rsidRDefault="00032706" w:rsidP="00032706">
      <w:pPr>
        <w:numPr>
          <w:ilvl w:val="0"/>
          <w:numId w:val="9"/>
        </w:numPr>
        <w:spacing w:after="107" w:line="259" w:lineRule="auto"/>
        <w:ind w:left="950" w:right="187" w:hanging="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;</w:t>
      </w:r>
    </w:p>
    <w:p w:rsidR="00032706" w:rsidRPr="00032706" w:rsidRDefault="00032706" w:rsidP="00032706">
      <w:pPr>
        <w:numPr>
          <w:ilvl w:val="0"/>
          <w:numId w:val="9"/>
        </w:numPr>
        <w:spacing w:after="150" w:line="259" w:lineRule="auto"/>
        <w:ind w:left="950" w:right="187" w:hanging="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;</w:t>
      </w:r>
    </w:p>
    <w:p w:rsidR="00032706" w:rsidRPr="00032706" w:rsidRDefault="00401492" w:rsidP="00032706">
      <w:pPr>
        <w:spacing w:line="365" w:lineRule="auto"/>
        <w:ind w:left="950"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2706" w:rsidRPr="00032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болнична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ЛЗ (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извънболнична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06" w:rsidRPr="00032706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032706" w:rsidRPr="00032706">
        <w:rPr>
          <w:rFonts w:ascii="Times New Roman" w:hAnsi="Times New Roman" w:cs="Times New Roman"/>
          <w:sz w:val="24"/>
          <w:szCs w:val="24"/>
        </w:rPr>
        <w:t>).</w:t>
      </w:r>
    </w:p>
    <w:p w:rsidR="00032706" w:rsidRDefault="00032706" w:rsidP="00032706">
      <w:pPr>
        <w:spacing w:line="336" w:lineRule="auto"/>
        <w:ind w:firstLine="576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Изборът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склочи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извър</w:t>
      </w:r>
      <w:r w:rsidR="00401492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40149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401492">
        <w:rPr>
          <w:rFonts w:ascii="Times New Roman" w:hAnsi="Times New Roman" w:cs="Times New Roman"/>
          <w:sz w:val="24"/>
          <w:szCs w:val="24"/>
        </w:rPr>
        <w:t>комис</w:t>
      </w:r>
      <w:r w:rsidRPr="0003270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401492">
        <w:rPr>
          <w:rFonts w:ascii="Times New Roman" w:hAnsi="Times New Roman" w:cs="Times New Roman"/>
          <w:sz w:val="24"/>
          <w:szCs w:val="24"/>
          <w:lang w:val="bg-BG"/>
        </w:rPr>
        <w:t>а на</w:t>
      </w:r>
      <w:r w:rsidR="00401492">
        <w:rPr>
          <w:rFonts w:ascii="Times New Roman" w:hAnsi="Times New Roman" w:cs="Times New Roman"/>
          <w:sz w:val="24"/>
          <w:szCs w:val="24"/>
        </w:rPr>
        <w:t xml:space="preserve"> РЗИ </w:t>
      </w:r>
      <w:r w:rsidR="00F235B0">
        <w:rPr>
          <w:rFonts w:ascii="Times New Roman" w:hAnsi="Times New Roman" w:cs="Times New Roman"/>
          <w:sz w:val="24"/>
          <w:szCs w:val="24"/>
        </w:rPr>
        <w:t>–</w:t>
      </w:r>
      <w:r w:rsidR="004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706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F235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327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492" w:rsidRDefault="00401492" w:rsidP="00032706">
      <w:pPr>
        <w:spacing w:line="336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401492" w:rsidRPr="00401492" w:rsidRDefault="00401492" w:rsidP="00032706">
      <w:pPr>
        <w:spacing w:line="336" w:lineRule="auto"/>
        <w:ind w:firstLine="57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1492">
        <w:rPr>
          <w:rFonts w:ascii="Times New Roman" w:hAnsi="Times New Roman" w:cs="Times New Roman"/>
          <w:b/>
          <w:sz w:val="24"/>
          <w:szCs w:val="24"/>
          <w:lang w:val="bg-BG"/>
        </w:rPr>
        <w:t>Д-Р ИРЕНА ВИДИНОВА</w:t>
      </w:r>
    </w:p>
    <w:p w:rsidR="00401492" w:rsidRPr="00401492" w:rsidRDefault="00401492" w:rsidP="00032706">
      <w:pPr>
        <w:spacing w:line="336" w:lineRule="auto"/>
        <w:ind w:firstLine="576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01492">
        <w:rPr>
          <w:rFonts w:ascii="Times New Roman" w:hAnsi="Times New Roman" w:cs="Times New Roman"/>
          <w:i/>
          <w:sz w:val="24"/>
          <w:szCs w:val="24"/>
          <w:lang w:val="bg-BG"/>
        </w:rPr>
        <w:t>И.Д. Директор на РЗИ-Враца</w:t>
      </w:r>
    </w:p>
    <w:p w:rsidR="00D00A22" w:rsidRPr="00032706" w:rsidRDefault="00D00A22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Pr="00032706" w:rsidRDefault="00D00A22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1776D" w:rsidRPr="00032706" w:rsidRDefault="00C1776D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Pr="00032706" w:rsidRDefault="00D00A22" w:rsidP="00B976E8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D00A22" w:rsidRPr="00032706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4E" w:rsidRDefault="00B34C4E" w:rsidP="00332E59">
      <w:pPr>
        <w:spacing w:after="0" w:line="240" w:lineRule="auto"/>
      </w:pPr>
      <w:r>
        <w:separator/>
      </w:r>
    </w:p>
  </w:endnote>
  <w:endnote w:type="continuationSeparator" w:id="0">
    <w:p w:rsidR="00B34C4E" w:rsidRDefault="00B34C4E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Footer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4E" w:rsidRDefault="00B34C4E" w:rsidP="00332E59">
      <w:pPr>
        <w:spacing w:after="0" w:line="240" w:lineRule="auto"/>
      </w:pPr>
      <w:r>
        <w:separator/>
      </w:r>
    </w:p>
  </w:footnote>
  <w:footnote w:type="continuationSeparator" w:id="0">
    <w:p w:rsidR="00B34C4E" w:rsidRDefault="00B34C4E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Header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Header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F2849"/>
    <w:multiLevelType w:val="hybridMultilevel"/>
    <w:tmpl w:val="79CC2854"/>
    <w:lvl w:ilvl="0" w:tplc="6B74D564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0CCDC2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BCAC76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C4DA8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EC1AD8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9CBCF8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FADE18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667D9E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C0B124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4EB2444F"/>
    <w:multiLevelType w:val="hybridMultilevel"/>
    <w:tmpl w:val="88B05570"/>
    <w:lvl w:ilvl="0" w:tplc="080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8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32706"/>
    <w:rsid w:val="00063887"/>
    <w:rsid w:val="00137B94"/>
    <w:rsid w:val="0022620E"/>
    <w:rsid w:val="00251136"/>
    <w:rsid w:val="00261591"/>
    <w:rsid w:val="00263DE2"/>
    <w:rsid w:val="002A5DE4"/>
    <w:rsid w:val="002D2392"/>
    <w:rsid w:val="002E1427"/>
    <w:rsid w:val="003037EC"/>
    <w:rsid w:val="0032564B"/>
    <w:rsid w:val="00332E59"/>
    <w:rsid w:val="00370C71"/>
    <w:rsid w:val="003E5316"/>
    <w:rsid w:val="00401492"/>
    <w:rsid w:val="00544507"/>
    <w:rsid w:val="00581F1F"/>
    <w:rsid w:val="0059641B"/>
    <w:rsid w:val="006903B1"/>
    <w:rsid w:val="006F78F1"/>
    <w:rsid w:val="007015FC"/>
    <w:rsid w:val="00701F65"/>
    <w:rsid w:val="007311A3"/>
    <w:rsid w:val="007B0206"/>
    <w:rsid w:val="007C25AA"/>
    <w:rsid w:val="007C2E19"/>
    <w:rsid w:val="008062BE"/>
    <w:rsid w:val="0083645F"/>
    <w:rsid w:val="00872678"/>
    <w:rsid w:val="00964660"/>
    <w:rsid w:val="00A01535"/>
    <w:rsid w:val="00A25CCB"/>
    <w:rsid w:val="00AB3B39"/>
    <w:rsid w:val="00AE10DB"/>
    <w:rsid w:val="00B218CD"/>
    <w:rsid w:val="00B34C4E"/>
    <w:rsid w:val="00B83011"/>
    <w:rsid w:val="00B976E8"/>
    <w:rsid w:val="00C1776D"/>
    <w:rsid w:val="00C46F29"/>
    <w:rsid w:val="00CE04C5"/>
    <w:rsid w:val="00D00A22"/>
    <w:rsid w:val="00DA48E7"/>
    <w:rsid w:val="00E76789"/>
    <w:rsid w:val="00E93F51"/>
    <w:rsid w:val="00EB7193"/>
    <w:rsid w:val="00F235B0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1319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93"/>
  </w:style>
  <w:style w:type="paragraph" w:styleId="Heading1">
    <w:name w:val="heading 1"/>
    <w:next w:val="Normal"/>
    <w:link w:val="Heading1Char"/>
    <w:uiPriority w:val="9"/>
    <w:unhideWhenUsed/>
    <w:qFormat/>
    <w:rsid w:val="00A25CCB"/>
    <w:pPr>
      <w:keepNext/>
      <w:keepLines/>
      <w:spacing w:after="93" w:line="259" w:lineRule="auto"/>
      <w:ind w:left="633" w:right="389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E59"/>
  </w:style>
  <w:style w:type="paragraph" w:styleId="Footer">
    <w:name w:val="footer"/>
    <w:basedOn w:val="Normal"/>
    <w:link w:val="FooterChar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59"/>
  </w:style>
  <w:style w:type="paragraph" w:styleId="BalloonText">
    <w:name w:val="Balloon Text"/>
    <w:basedOn w:val="Normal"/>
    <w:link w:val="BalloonTextChar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NoSpacing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A25CCB"/>
    <w:rPr>
      <w:rFonts w:ascii="Times New Roman" w:eastAsia="Times New Roman" w:hAnsi="Times New Roman" w:cs="Times New Roman"/>
      <w:color w:val="000000"/>
      <w:sz w:val="3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3</cp:revision>
  <cp:lastPrinted>2021-09-13T08:07:00Z</cp:lastPrinted>
  <dcterms:created xsi:type="dcterms:W3CDTF">2022-08-17T10:22:00Z</dcterms:created>
  <dcterms:modified xsi:type="dcterms:W3CDTF">2022-08-17T12:18:00Z</dcterms:modified>
</cp:coreProperties>
</file>