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  <w:bookmarkStart w:id="0" w:name="_GoBack"/>
      <w:bookmarkEnd w:id="0"/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79F" w:rsidRPr="001C4ED0" w:rsidRDefault="004406E1" w:rsidP="001C4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8A079F" w:rsidRPr="001C4E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календарна седмица</w:t>
      </w:r>
    </w:p>
    <w:p w:rsidR="00B40ED9" w:rsidRDefault="00B40ED9"/>
    <w:p w:rsidR="0082158B" w:rsidRDefault="0082158B" w:rsidP="00821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15, 16</w:t>
      </w:r>
      <w:r w:rsidRPr="0082158B">
        <w:rPr>
          <w:rFonts w:ascii="Times New Roman" w:hAnsi="Times New Roman" w:cs="Times New Roman"/>
          <w:b/>
          <w:sz w:val="24"/>
          <w:szCs w:val="24"/>
        </w:rPr>
        <w:t xml:space="preserve"> и 17.07.2025г. – от 9,30 до 14,00 ч </w:t>
      </w:r>
      <w:r w:rsidRPr="003165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гр. Враца, Читалище „Развитие“ – съвместно с кампания „Пътят към здравето“ на Фондация „Нана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Гладуиш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Една от осем“</w:t>
      </w:r>
    </w:p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C4ED0"/>
    <w:rsid w:val="004406E1"/>
    <w:rsid w:val="006F257A"/>
    <w:rsid w:val="0082158B"/>
    <w:rsid w:val="00877743"/>
    <w:rsid w:val="008A079F"/>
    <w:rsid w:val="009F7517"/>
    <w:rsid w:val="00B40ED9"/>
    <w:rsid w:val="00BD0987"/>
    <w:rsid w:val="00E50406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FBC7F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4</cp:revision>
  <dcterms:created xsi:type="dcterms:W3CDTF">2025-07-10T07:29:00Z</dcterms:created>
  <dcterms:modified xsi:type="dcterms:W3CDTF">2025-07-10T07:31:00Z</dcterms:modified>
</cp:coreProperties>
</file>