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8C" w:rsidRPr="001D488C" w:rsidRDefault="001D488C" w:rsidP="001D488C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D488C">
        <w:rPr>
          <w:rFonts w:ascii="Times New Roman" w:hAnsi="Times New Roman" w:cs="Times New Roman"/>
          <w:b/>
          <w:sz w:val="28"/>
          <w:szCs w:val="28"/>
          <w:lang w:val="bg-BG"/>
        </w:rPr>
        <w:t>1 – 7 АВГУСТ – СВЕТОВНА СЕДМИЦА НА КЪРМЕНЕТО</w:t>
      </w:r>
    </w:p>
    <w:p w:rsidR="001D488C" w:rsidRDefault="001D488C" w:rsidP="001D488C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bg-BG" w:eastAsia="bg-BG"/>
        </w:rPr>
        <w:drawing>
          <wp:inline distT="0" distB="0" distL="0" distR="0" wp14:anchorId="25A012AB">
            <wp:extent cx="1926590" cy="17252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488C" w:rsidRDefault="001D488C" w:rsidP="001D488C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488C">
        <w:rPr>
          <w:rFonts w:ascii="Times New Roman" w:hAnsi="Times New Roman" w:cs="Times New Roman"/>
          <w:noProof/>
          <w:sz w:val="24"/>
          <w:szCs w:val="24"/>
          <w:lang w:val="bg-BG"/>
        </w:rPr>
        <w:t>От 1 до 7 август за 33-ри път светът обръща поглед към темата за кърменето. Тазгодишното мото на Световната седмица на кърменето е „Кърменето като приоритет: да изгра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дим устойчива подкрепяща среда“.</w:t>
      </w:r>
      <w:r w:rsidRPr="001D488C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 </w:t>
      </w:r>
      <w:r w:rsidRPr="001D488C">
        <w:rPr>
          <w:rFonts w:ascii="Times New Roman" w:hAnsi="Times New Roman" w:cs="Times New Roman"/>
          <w:noProof/>
          <w:sz w:val="24"/>
          <w:szCs w:val="24"/>
        </w:rPr>
        <w:tab/>
      </w:r>
    </w:p>
    <w:p w:rsidR="008E2D58" w:rsidRPr="001D488C" w:rsidRDefault="007A503D" w:rsidP="001D488C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488C">
        <w:rPr>
          <w:rFonts w:ascii="Times New Roman" w:hAnsi="Times New Roman" w:cs="Times New Roman"/>
          <w:sz w:val="24"/>
          <w:szCs w:val="24"/>
        </w:rPr>
        <w:t>K</w:t>
      </w:r>
      <w:r w:rsidR="008E2D58" w:rsidRPr="001D488C">
        <w:rPr>
          <w:rFonts w:ascii="Times New Roman" w:hAnsi="Times New Roman" w:cs="Times New Roman"/>
          <w:sz w:val="24"/>
          <w:szCs w:val="24"/>
        </w:rPr>
        <w:t>ампания</w:t>
      </w:r>
      <w:r w:rsidRPr="001D488C">
        <w:rPr>
          <w:rFonts w:ascii="Times New Roman" w:hAnsi="Times New Roman" w:cs="Times New Roman"/>
          <w:sz w:val="24"/>
          <w:szCs w:val="24"/>
          <w:lang w:val="bg-BG"/>
        </w:rPr>
        <w:t xml:space="preserve">та </w:t>
      </w:r>
      <w:r w:rsidR="008E2D58" w:rsidRPr="001D488C">
        <w:rPr>
          <w:rFonts w:ascii="Times New Roman" w:hAnsi="Times New Roman" w:cs="Times New Roman"/>
          <w:sz w:val="24"/>
          <w:szCs w:val="24"/>
        </w:rPr>
        <w:t>поставя фокус върху изграждането на устойчива система, която да подкрепя всяка майка — от бременността до втората година на детето и след това.  Кърменето не е индивидуално усилие – то се нуждае от среда, в която жените получават разбиране, грижа и конкретна помощ на всяка стъпка.</w:t>
      </w:r>
    </w:p>
    <w:p w:rsidR="00DD3FEE" w:rsidRPr="006F1FA6" w:rsidRDefault="004E07B1" w:rsidP="00233545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233545" w:rsidRPr="004E07B1">
          <w:rPr>
            <w:rStyle w:val="a7"/>
            <w:rFonts w:ascii="Times New Roman" w:hAnsi="Times New Roman" w:cs="Times New Roman"/>
            <w:sz w:val="24"/>
            <w:szCs w:val="24"/>
          </w:rPr>
          <w:t>„Препоръки за здравословно хранене на кърмачета“</w:t>
        </w:r>
      </w:hyperlink>
    </w:p>
    <w:p w:rsidR="004E07B1" w:rsidRPr="006F1FA6" w:rsidRDefault="004E07B1" w:rsidP="006F1F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07B1" w:rsidRPr="006F1FA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BD1" w:rsidRDefault="00F64BD1" w:rsidP="00637F63">
      <w:pPr>
        <w:spacing w:after="0" w:line="240" w:lineRule="auto"/>
      </w:pPr>
      <w:r>
        <w:separator/>
      </w:r>
    </w:p>
  </w:endnote>
  <w:endnote w:type="continuationSeparator" w:id="0">
    <w:p w:rsidR="00F64BD1" w:rsidRDefault="00F64BD1" w:rsidP="0063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BD1" w:rsidRDefault="00F64BD1" w:rsidP="00637F63">
      <w:pPr>
        <w:spacing w:after="0" w:line="240" w:lineRule="auto"/>
      </w:pPr>
      <w:r>
        <w:separator/>
      </w:r>
    </w:p>
  </w:footnote>
  <w:footnote w:type="continuationSeparator" w:id="0">
    <w:p w:rsidR="00F64BD1" w:rsidRDefault="00F64BD1" w:rsidP="00637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58"/>
    <w:rsid w:val="001B0EE8"/>
    <w:rsid w:val="001D488C"/>
    <w:rsid w:val="00233545"/>
    <w:rsid w:val="0037204C"/>
    <w:rsid w:val="004E07B1"/>
    <w:rsid w:val="00637F63"/>
    <w:rsid w:val="006F1FA6"/>
    <w:rsid w:val="007339E2"/>
    <w:rsid w:val="007A503D"/>
    <w:rsid w:val="008E2D58"/>
    <w:rsid w:val="00DD3FEE"/>
    <w:rsid w:val="00F6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7D15471"/>
  <w15:chartTrackingRefBased/>
  <w15:docId w15:val="{C9ABFB05-71CD-4ED9-8AAD-F8BC7D01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F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7F63"/>
  </w:style>
  <w:style w:type="paragraph" w:styleId="a5">
    <w:name w:val="footer"/>
    <w:basedOn w:val="a"/>
    <w:link w:val="a6"/>
    <w:uiPriority w:val="99"/>
    <w:unhideWhenUsed/>
    <w:rsid w:val="00637F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7F63"/>
  </w:style>
  <w:style w:type="character" w:styleId="a7">
    <w:name w:val="Hyperlink"/>
    <w:basedOn w:val="a0"/>
    <w:uiPriority w:val="99"/>
    <w:unhideWhenUsed/>
    <w:rsid w:val="004E07B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E07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cpha.government.bg/uploads/pages/3001/baby_healthy_eating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4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Vesela N. Valkovska</cp:lastModifiedBy>
  <cp:revision>2</cp:revision>
  <dcterms:created xsi:type="dcterms:W3CDTF">2025-07-30T08:46:00Z</dcterms:created>
  <dcterms:modified xsi:type="dcterms:W3CDTF">2025-07-30T08:46:00Z</dcterms:modified>
</cp:coreProperties>
</file>