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0DD8E" w14:textId="36A1A84A" w:rsidR="00D00A22" w:rsidRDefault="00DE115A" w:rsidP="00B976E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eastAsia="Calibri"/>
          <w:b/>
          <w:bCs/>
          <w:sz w:val="24"/>
          <w:szCs w:val="24"/>
          <w:lang w:val="bg-BG" w:eastAsia="bg-BG"/>
        </w:rPr>
        <w:t xml:space="preserve">        </w:t>
      </w:r>
    </w:p>
    <w:p w14:paraId="4AB50AFD" w14:textId="77777777" w:rsidR="00913DB0" w:rsidRPr="000C6C16" w:rsidRDefault="00913DB0" w:rsidP="00913DB0">
      <w:pPr>
        <w:pStyle w:val="ad"/>
        <w:rPr>
          <w:b/>
        </w:rPr>
      </w:pPr>
    </w:p>
    <w:p w14:paraId="4CFF5579" w14:textId="7B573C3A" w:rsidR="00CD4280" w:rsidRPr="00840BB5" w:rsidRDefault="00CD4280" w:rsidP="00CD4280">
      <w:pPr>
        <w:spacing w:after="0" w:line="36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Arial Unicode MS" w:hAnsi="Times New Roman"/>
          <w:b/>
          <w:sz w:val="24"/>
          <w:szCs w:val="24"/>
          <w:lang w:val="ru-RU"/>
        </w:rPr>
        <w:t xml:space="preserve">УКАЗАНИЯ </w:t>
      </w:r>
      <w:r w:rsidRPr="00CD4280">
        <w:rPr>
          <w:rFonts w:ascii="Times New Roman" w:eastAsia="Times New Roman" w:hAnsi="Times New Roman"/>
          <w:b/>
          <w:sz w:val="24"/>
          <w:szCs w:val="24"/>
          <w:lang w:eastAsia="bg-BG"/>
        </w:rPr>
        <w:t>В ИЗПЪЛНЕНИЕ НА ЗАКОНА ЗА ВЪВЕЖДАНЕ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ЕВРОТО В РЕПУБЛИКА БЪЛГАРИЯ</w:t>
      </w:r>
      <w:r w:rsidR="00840BB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 КАСАЕЩИ ЛЕЧЕБНИТЕ ЗАВЕДЕНИЯ НА ТЕРИТОРИЯТА НА ОБЛАСТ ВРАЦА</w:t>
      </w:r>
    </w:p>
    <w:p w14:paraId="7DBAB7A9" w14:textId="29CA0AF6" w:rsidR="00CD4280" w:rsidRDefault="00CD4280" w:rsidP="00CD428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80">
        <w:rPr>
          <w:rFonts w:ascii="Times New Roman" w:hAnsi="Times New Roman" w:cs="Times New Roman"/>
          <w:b/>
          <w:sz w:val="24"/>
          <w:szCs w:val="24"/>
        </w:rPr>
        <w:t>(ЗВЕРБ)</w:t>
      </w:r>
    </w:p>
    <w:p w14:paraId="471345A6" w14:textId="4963D9AE" w:rsidR="00C84E47" w:rsidRDefault="00C84E47" w:rsidP="00CD428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2C307" w14:textId="77777777" w:rsidR="00C84E47" w:rsidRPr="00CD4280" w:rsidRDefault="00C84E47" w:rsidP="00CD4280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3CC2E7C" w14:textId="09325D11" w:rsidR="00C55F56" w:rsidRDefault="00C55F56" w:rsidP="00D1109C">
      <w:pPr>
        <w:pStyle w:val="ad"/>
        <w:jc w:val="both"/>
      </w:pPr>
      <w:r>
        <w:t xml:space="preserve">                </w:t>
      </w:r>
      <w:r w:rsidR="00CD4280">
        <w:t xml:space="preserve">Указания от </w:t>
      </w:r>
      <w:r>
        <w:t>Заместник-министър на здравеопазването Явор Пенчев</w:t>
      </w:r>
      <w:r w:rsidR="004266AC">
        <w:t>,</w:t>
      </w:r>
      <w:r w:rsidR="00CD4280">
        <w:t xml:space="preserve"> получени с писмо </w:t>
      </w:r>
      <w:r w:rsidR="004266AC">
        <w:t xml:space="preserve"> с изх. №</w:t>
      </w:r>
      <w:r w:rsidR="00BA28F6">
        <w:t xml:space="preserve"> 16-00-61/25.08.2025г. и наш. Вх. № 03-355/25.08.2025г.</w:t>
      </w:r>
      <w:r w:rsidR="00CD4280">
        <w:t xml:space="preserve"> за  всички лечебни заведения </w:t>
      </w:r>
      <w:r>
        <w:rPr>
          <w:rFonts w:eastAsia="Arial Unicode MS"/>
          <w:lang w:val="ru-RU"/>
        </w:rPr>
        <w:t>за необходимостта от  п</w:t>
      </w:r>
      <w:r w:rsidRPr="00A207B5">
        <w:t>ред</w:t>
      </w:r>
      <w:r>
        <w:t xml:space="preserve">приемане на действия </w:t>
      </w:r>
      <w:r w:rsidRPr="00A207B5">
        <w:t>в изпълнение на Закона за въвеждане на еврото в Република България</w:t>
      </w:r>
      <w:r w:rsidRPr="00C55F56">
        <w:t xml:space="preserve"> </w:t>
      </w:r>
      <w:r w:rsidRPr="001E0050">
        <w:t>(ЗВЕРБ)</w:t>
      </w:r>
      <w:r>
        <w:t>.</w:t>
      </w:r>
    </w:p>
    <w:p w14:paraId="09019609" w14:textId="64E53629" w:rsidR="00D1109C" w:rsidRDefault="004266AC" w:rsidP="00D1109C">
      <w:pPr>
        <w:pStyle w:val="ad"/>
        <w:jc w:val="both"/>
      </w:pPr>
      <w:r>
        <w:t xml:space="preserve">               </w:t>
      </w:r>
      <w:r w:rsidRPr="001E0050">
        <w:t>ЗВЕРБ въвежда редица правила в различни сфери, които следва да бъдат съобразени, в това число и правила за двойно обозначаване на цените на стоките и услугите.</w:t>
      </w:r>
      <w:r w:rsidR="0057355B">
        <w:t xml:space="preserve"> </w:t>
      </w:r>
      <w:r w:rsidR="00D1109C" w:rsidRPr="004F6EA1">
        <w:t>Задължението и периода за двойно обозначаване на цените на стоките и услугите са подробно уредени в Раздел I „Двойно обозначаване на цените на стоките и услугите“ към Глава втора</w:t>
      </w:r>
      <w:r w:rsidR="00D1109C">
        <w:t xml:space="preserve"> </w:t>
      </w:r>
      <w:r w:rsidR="00D1109C" w:rsidRPr="004F6EA1">
        <w:t>„Правила за обозначаван</w:t>
      </w:r>
      <w:r w:rsidR="00D1109C">
        <w:t xml:space="preserve">е и период на двойно обращение. </w:t>
      </w:r>
      <w:r w:rsidRPr="004F6EA1">
        <w:t xml:space="preserve">Разпространение и обмяна на евробанкноти и евромонети“ от ЗВЕРБ. </w:t>
      </w:r>
    </w:p>
    <w:p w14:paraId="32E6D225" w14:textId="3E28F860" w:rsidR="004266AC" w:rsidRPr="00D1109C" w:rsidRDefault="00D1109C" w:rsidP="00D1109C">
      <w:pPr>
        <w:pStyle w:val="ad"/>
        <w:jc w:val="both"/>
      </w:pPr>
      <w:r>
        <w:t xml:space="preserve">              </w:t>
      </w:r>
      <w:r w:rsidR="004266AC" w:rsidRPr="004F6EA1">
        <w:t>Приложимите разпоредби следва да се съобразят и по отношение на информацията за у</w:t>
      </w:r>
      <w:r w:rsidR="004266AC" w:rsidRPr="004F6EA1">
        <w:rPr>
          <w:rFonts w:eastAsiaTheme="minorHAnsi"/>
        </w:rPr>
        <w:t>твърдените ценоразписи, предоставяна в Министерство на здравеопазването по реда на чл. 98, ал. 3 от Закона за лечебните заведения (ЗЛЗ)</w:t>
      </w:r>
      <w:r w:rsidR="004266AC" w:rsidRPr="001E0050">
        <w:rPr>
          <w:rFonts w:eastAsiaTheme="minorHAnsi"/>
        </w:rPr>
        <w:t>.</w:t>
      </w:r>
    </w:p>
    <w:p w14:paraId="5A888545" w14:textId="0143B5E5" w:rsidR="004266AC" w:rsidRDefault="00D1109C" w:rsidP="00D1109C">
      <w:pPr>
        <w:pStyle w:val="ad"/>
        <w:jc w:val="both"/>
        <w:rPr>
          <w:rFonts w:eastAsiaTheme="minorHAnsi"/>
        </w:rPr>
      </w:pPr>
      <w:r>
        <w:t xml:space="preserve">               </w:t>
      </w:r>
      <w:r w:rsidR="004266AC" w:rsidRPr="004266AC">
        <w:t>В</w:t>
      </w:r>
      <w:r w:rsidR="004266AC" w:rsidRPr="004266AC">
        <w:rPr>
          <w:rFonts w:eastAsiaTheme="minorHAnsi"/>
        </w:rPr>
        <w:t xml:space="preserve">сяка промяна на информацията по чл. 98 от ЗЛЗ следва да бъде оповестявана минимум 7 дни преди влизането й в сила на интернет страницата на лечебното заведение, както и същата да бъде изпратена за обновяване на сайта на Министерство на здравеопазването на електронен адрес: </w:t>
      </w:r>
      <w:hyperlink r:id="rId7" w:history="1">
        <w:r w:rsidR="004266AC" w:rsidRPr="004266AC">
          <w:rPr>
            <w:rStyle w:val="a9"/>
            <w:rFonts w:eastAsiaTheme="minorHAnsi"/>
          </w:rPr>
          <w:t>hospitalpricelist@mh.government.bg</w:t>
        </w:r>
      </w:hyperlink>
      <w:r w:rsidR="004266AC" w:rsidRPr="004266AC">
        <w:rPr>
          <w:rFonts w:eastAsiaTheme="minorHAnsi"/>
        </w:rPr>
        <w:t xml:space="preserve"> </w:t>
      </w:r>
    </w:p>
    <w:p w14:paraId="1DA5B722" w14:textId="796F5BE1" w:rsidR="00840BB5" w:rsidRDefault="00840BB5" w:rsidP="00D1109C">
      <w:pPr>
        <w:pStyle w:val="ad"/>
        <w:jc w:val="both"/>
        <w:rPr>
          <w:rFonts w:eastAsiaTheme="minorHAnsi"/>
        </w:rPr>
      </w:pPr>
    </w:p>
    <w:p w14:paraId="4024CBD9" w14:textId="5EAD24DD" w:rsidR="00840BB5" w:rsidRDefault="00840BB5" w:rsidP="00D1109C">
      <w:pPr>
        <w:pStyle w:val="ad"/>
        <w:jc w:val="both"/>
        <w:rPr>
          <w:rFonts w:eastAsiaTheme="minorHAnsi"/>
        </w:rPr>
      </w:pPr>
    </w:p>
    <w:p w14:paraId="336C14BE" w14:textId="77777777" w:rsidR="00840BB5" w:rsidRPr="004266AC" w:rsidRDefault="00840BB5" w:rsidP="00D1109C">
      <w:pPr>
        <w:pStyle w:val="ad"/>
        <w:jc w:val="both"/>
        <w:rPr>
          <w:rFonts w:eastAsiaTheme="minorHAnsi"/>
        </w:rPr>
      </w:pPr>
    </w:p>
    <w:p w14:paraId="2B619B1E" w14:textId="5CAE855D" w:rsidR="004266AC" w:rsidRDefault="004266AC" w:rsidP="004266AC">
      <w:pPr>
        <w:pStyle w:val="ad"/>
        <w:jc w:val="both"/>
        <w:rPr>
          <w:rFonts w:eastAsia="Arial Unicode MS"/>
        </w:rPr>
      </w:pPr>
    </w:p>
    <w:p w14:paraId="0A27AAC4" w14:textId="7AE7D3C5" w:rsidR="00246AD5" w:rsidRDefault="00840BB5" w:rsidP="00246AD5">
      <w:pPr>
        <w:pStyle w:val="ad"/>
        <w:jc w:val="right"/>
        <w:rPr>
          <w:rFonts w:eastAsia="Arial Unicode MS"/>
          <w:b/>
          <w:lang w:val="en-US"/>
        </w:rPr>
      </w:pPr>
      <w:bookmarkStart w:id="0" w:name="_GoBack"/>
      <w:r w:rsidRPr="00840BB5">
        <w:rPr>
          <w:rFonts w:eastAsia="Arial Unicode MS"/>
          <w:b/>
        </w:rPr>
        <w:t>ДИ</w:t>
      </w:r>
      <w:r w:rsidR="005345B6">
        <w:rPr>
          <w:rFonts w:eastAsia="Arial Unicode MS"/>
          <w:b/>
        </w:rPr>
        <w:t>РЕКЦИЯ „ МЕДИЦИНСКИ ДЕЙНОСТИ“</w:t>
      </w:r>
    </w:p>
    <w:p w14:paraId="2E3F2A36" w14:textId="606E7FBF" w:rsidR="00840BB5" w:rsidRDefault="00840BB5" w:rsidP="00246AD5">
      <w:pPr>
        <w:pStyle w:val="ad"/>
        <w:jc w:val="right"/>
        <w:rPr>
          <w:rFonts w:eastAsia="Arial Unicode MS"/>
          <w:b/>
        </w:rPr>
      </w:pPr>
      <w:r w:rsidRPr="00840BB5">
        <w:rPr>
          <w:rFonts w:eastAsia="Arial Unicode MS"/>
          <w:b/>
        </w:rPr>
        <w:t>РЗИ-ВРАЦА</w:t>
      </w:r>
    </w:p>
    <w:bookmarkEnd w:id="0"/>
    <w:p w14:paraId="2AE1692B" w14:textId="650A042D" w:rsidR="00C55F56" w:rsidRPr="00C55F56" w:rsidRDefault="00C55F56" w:rsidP="0021376D">
      <w:pPr>
        <w:spacing w:after="531"/>
        <w:ind w:left="14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4B0DDA3" w14:textId="46CFB7C6" w:rsidR="00D00A22" w:rsidRPr="00D00A22" w:rsidRDefault="00D00A22" w:rsidP="00716B2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bg-BG"/>
        </w:rPr>
      </w:pPr>
    </w:p>
    <w:sectPr w:rsidR="00D00A22" w:rsidRPr="00D00A22" w:rsidSect="00E93F51">
      <w:headerReference w:type="default" r:id="rId8"/>
      <w:footerReference w:type="default" r:id="rId9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CA73D" w14:textId="77777777" w:rsidR="00D167BF" w:rsidRDefault="00D167BF" w:rsidP="00332E59">
      <w:pPr>
        <w:spacing w:after="0" w:line="240" w:lineRule="auto"/>
      </w:pPr>
      <w:r>
        <w:separator/>
      </w:r>
    </w:p>
  </w:endnote>
  <w:endnote w:type="continuationSeparator" w:id="0">
    <w:p w14:paraId="1EEE4135" w14:textId="77777777" w:rsidR="00D167BF" w:rsidRDefault="00D167BF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14:paraId="74B0DDB2" w14:textId="77777777" w:rsidTr="006903B1">
      <w:trPr>
        <w:trHeight w:val="1137"/>
      </w:trPr>
      <w:tc>
        <w:tcPr>
          <w:tcW w:w="1560" w:type="dxa"/>
        </w:tcPr>
        <w:p w14:paraId="74B0DDB0" w14:textId="77777777"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 wp14:anchorId="74B0DDB6" wp14:editId="74B0DDB7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14:paraId="74B0DDB1" w14:textId="77777777"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14:paraId="74B0DDB3" w14:textId="77777777" w:rsidR="00261591" w:rsidRDefault="00261591">
    <w:pPr>
      <w:pStyle w:val="a5"/>
      <w:spacing w:before="24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9FDE6" w14:textId="77777777" w:rsidR="00D167BF" w:rsidRDefault="00D167BF" w:rsidP="00332E59">
      <w:pPr>
        <w:spacing w:after="0" w:line="240" w:lineRule="auto"/>
      </w:pPr>
      <w:r>
        <w:separator/>
      </w:r>
    </w:p>
  </w:footnote>
  <w:footnote w:type="continuationSeparator" w:id="0">
    <w:p w14:paraId="03D99DC2" w14:textId="77777777" w:rsidR="00D167BF" w:rsidRDefault="00D167BF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0DDAA" w14:textId="77777777" w:rsidR="00332E59" w:rsidRPr="00A01535" w:rsidRDefault="00332E59" w:rsidP="00332E59">
    <w:pPr>
      <w:pStyle w:val="a3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A01535">
      <w:rPr>
        <w:rFonts w:ascii="Times New Roman" w:hAnsi="Times New Roman" w:cs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1" locked="0" layoutInCell="1" allowOverlap="1" wp14:anchorId="74B0DDB4" wp14:editId="74B0DDB5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  <w:lang w:val="bg-BG"/>
      </w:rPr>
      <w:t>РЕПУБЛИКА БЪЛГАРИЯ</w:t>
    </w:r>
  </w:p>
  <w:p w14:paraId="74B0DDAB" w14:textId="77777777" w:rsidR="00332E59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МИНИСТЕРСТВО НА ЗДРАВЕОПАЗВАНЕТО</w:t>
    </w:r>
  </w:p>
  <w:p w14:paraId="74B0DDAC" w14:textId="77777777" w:rsidR="00A01535" w:rsidRPr="00A01535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14:paraId="74B0DDAD" w14:textId="77777777" w:rsidR="00332E59" w:rsidRPr="00A01535" w:rsidRDefault="00332E59" w:rsidP="00332E59">
    <w:pPr>
      <w:pStyle w:val="a3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РЕГИОНАЛНА ЗДРАВНА ИНСПЕКЦИЯ – ВРАЦА</w:t>
    </w:r>
  </w:p>
  <w:p w14:paraId="74B0DDAE" w14:textId="77777777"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val="bg-BG" w:eastAsia="ar-SA"/>
      </w:rPr>
    </w:pPr>
    <w:r>
      <w:rPr>
        <w:rFonts w:ascii="Times New Roman" w:hAnsi="Times New Roman" w:cs="Times New Roman"/>
        <w:b/>
        <w:sz w:val="16"/>
        <w:szCs w:val="16"/>
        <w:lang w:val="bg-BG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  <w:lang w:val="bg-BG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3000 Враца                   ул. „Черни Дрин”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ab/>
      <w:t xml:space="preserve">             тел: 092/62 63 77                                  e-mail: </w:t>
    </w:r>
    <w:hyperlink r:id="rId2" w:history="1">
      <w:r w:rsidR="00261591">
        <w:rPr>
          <w:rStyle w:val="a9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val="bg-BG"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</w:t>
    </w:r>
  </w:p>
  <w:p w14:paraId="74B0DDAF" w14:textId="77777777"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340DF6"/>
    <w:multiLevelType w:val="hybridMultilevel"/>
    <w:tmpl w:val="8F923DC0"/>
    <w:lvl w:ilvl="0" w:tplc="808AB68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9F7298"/>
    <w:multiLevelType w:val="hybridMultilevel"/>
    <w:tmpl w:val="273E038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44CA3CB4"/>
    <w:multiLevelType w:val="hybridMultilevel"/>
    <w:tmpl w:val="09AE9CD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ACA6CB4"/>
    <w:multiLevelType w:val="hybridMultilevel"/>
    <w:tmpl w:val="1A2A35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D614CC0"/>
    <w:multiLevelType w:val="hybridMultilevel"/>
    <w:tmpl w:val="19A662BA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65E9558A"/>
    <w:multiLevelType w:val="hybridMultilevel"/>
    <w:tmpl w:val="503C8E4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4CD2D79"/>
    <w:multiLevelType w:val="hybridMultilevel"/>
    <w:tmpl w:val="7CB4945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315DA"/>
    <w:rsid w:val="00063887"/>
    <w:rsid w:val="000C6C16"/>
    <w:rsid w:val="001026F6"/>
    <w:rsid w:val="00137B94"/>
    <w:rsid w:val="001D680F"/>
    <w:rsid w:val="001F08B6"/>
    <w:rsid w:val="001F12C9"/>
    <w:rsid w:val="0021376D"/>
    <w:rsid w:val="0022601D"/>
    <w:rsid w:val="0022620E"/>
    <w:rsid w:val="002408B7"/>
    <w:rsid w:val="00246AD5"/>
    <w:rsid w:val="00250293"/>
    <w:rsid w:val="00251136"/>
    <w:rsid w:val="00261591"/>
    <w:rsid w:val="00263DE2"/>
    <w:rsid w:val="0026548F"/>
    <w:rsid w:val="002A5DE4"/>
    <w:rsid w:val="002B2E74"/>
    <w:rsid w:val="002C42C8"/>
    <w:rsid w:val="002D2392"/>
    <w:rsid w:val="002E5A24"/>
    <w:rsid w:val="003037EC"/>
    <w:rsid w:val="0032564B"/>
    <w:rsid w:val="00332E59"/>
    <w:rsid w:val="003E5316"/>
    <w:rsid w:val="003E5625"/>
    <w:rsid w:val="00412691"/>
    <w:rsid w:val="00420F4F"/>
    <w:rsid w:val="004266AC"/>
    <w:rsid w:val="00442125"/>
    <w:rsid w:val="00455AB8"/>
    <w:rsid w:val="004F6EA1"/>
    <w:rsid w:val="00527454"/>
    <w:rsid w:val="005345B6"/>
    <w:rsid w:val="00544507"/>
    <w:rsid w:val="00553A95"/>
    <w:rsid w:val="0057355B"/>
    <w:rsid w:val="00577856"/>
    <w:rsid w:val="00581F1F"/>
    <w:rsid w:val="0059641B"/>
    <w:rsid w:val="005A6E18"/>
    <w:rsid w:val="005D4366"/>
    <w:rsid w:val="006903B1"/>
    <w:rsid w:val="006A1352"/>
    <w:rsid w:val="006C09D0"/>
    <w:rsid w:val="006C75D1"/>
    <w:rsid w:val="006E2D0D"/>
    <w:rsid w:val="006F78F1"/>
    <w:rsid w:val="007015FC"/>
    <w:rsid w:val="00701F65"/>
    <w:rsid w:val="00716B22"/>
    <w:rsid w:val="00725151"/>
    <w:rsid w:val="007311A3"/>
    <w:rsid w:val="007956F8"/>
    <w:rsid w:val="007B0206"/>
    <w:rsid w:val="007C25AA"/>
    <w:rsid w:val="007C2E19"/>
    <w:rsid w:val="008062BE"/>
    <w:rsid w:val="00831D9E"/>
    <w:rsid w:val="0083645F"/>
    <w:rsid w:val="00840BB5"/>
    <w:rsid w:val="00872678"/>
    <w:rsid w:val="008E0DC9"/>
    <w:rsid w:val="00913DB0"/>
    <w:rsid w:val="00964660"/>
    <w:rsid w:val="00A01535"/>
    <w:rsid w:val="00A243C1"/>
    <w:rsid w:val="00A4603A"/>
    <w:rsid w:val="00A875A1"/>
    <w:rsid w:val="00AB3B39"/>
    <w:rsid w:val="00AC0547"/>
    <w:rsid w:val="00AC5AEE"/>
    <w:rsid w:val="00AD2B95"/>
    <w:rsid w:val="00AE10DB"/>
    <w:rsid w:val="00B11800"/>
    <w:rsid w:val="00B127A6"/>
    <w:rsid w:val="00B218CD"/>
    <w:rsid w:val="00B83011"/>
    <w:rsid w:val="00B976E8"/>
    <w:rsid w:val="00BA28F6"/>
    <w:rsid w:val="00BE6410"/>
    <w:rsid w:val="00BE6A07"/>
    <w:rsid w:val="00C05F4B"/>
    <w:rsid w:val="00C1776D"/>
    <w:rsid w:val="00C46F29"/>
    <w:rsid w:val="00C55F56"/>
    <w:rsid w:val="00C62953"/>
    <w:rsid w:val="00C84E47"/>
    <w:rsid w:val="00C91F35"/>
    <w:rsid w:val="00CA7577"/>
    <w:rsid w:val="00CD4280"/>
    <w:rsid w:val="00CE04C5"/>
    <w:rsid w:val="00D00A22"/>
    <w:rsid w:val="00D1109C"/>
    <w:rsid w:val="00D167BF"/>
    <w:rsid w:val="00D748C5"/>
    <w:rsid w:val="00DA48E7"/>
    <w:rsid w:val="00DE115A"/>
    <w:rsid w:val="00DE7990"/>
    <w:rsid w:val="00DF29EE"/>
    <w:rsid w:val="00E1038B"/>
    <w:rsid w:val="00E208AA"/>
    <w:rsid w:val="00E76789"/>
    <w:rsid w:val="00E93F51"/>
    <w:rsid w:val="00EA26A9"/>
    <w:rsid w:val="00EA7530"/>
    <w:rsid w:val="00F509C4"/>
    <w:rsid w:val="00F75EA3"/>
    <w:rsid w:val="00FE66DE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4B0DD8D"/>
  <w15:docId w15:val="{3D257B91-24E5-48B3-9BF4-B6CBB61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3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0A22"/>
    <w:pPr>
      <w:spacing w:after="16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ad">
    <w:name w:val="No Spacing"/>
    <w:uiPriority w:val="1"/>
    <w:qFormat/>
    <w:rsid w:val="00C1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spitalpricelist@m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Vesela N. Valkovska</cp:lastModifiedBy>
  <cp:revision>2</cp:revision>
  <cp:lastPrinted>2021-09-13T08:07:00Z</cp:lastPrinted>
  <dcterms:created xsi:type="dcterms:W3CDTF">2025-08-27T11:04:00Z</dcterms:created>
  <dcterms:modified xsi:type="dcterms:W3CDTF">2025-08-27T11:04:00Z</dcterms:modified>
</cp:coreProperties>
</file>